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51" w:rsidRDefault="00BE4851" w:rsidP="00052B2A"/>
    <w:p w:rsidR="00BE4851" w:rsidRPr="00BE4851" w:rsidRDefault="00BE4851" w:rsidP="00BE4851"/>
    <w:p w:rsidR="00BE4851" w:rsidRPr="00BE4851" w:rsidRDefault="00BE4851" w:rsidP="00BE4851"/>
    <w:p w:rsidR="00BE4851" w:rsidRPr="00BE4851" w:rsidRDefault="00BE4851" w:rsidP="00BE4851"/>
    <w:p w:rsidR="00BE4851" w:rsidRPr="00BE4851" w:rsidRDefault="00BE4851" w:rsidP="00BE4851"/>
    <w:p w:rsidR="00BE4851" w:rsidRPr="00BE4851" w:rsidRDefault="00BE4851" w:rsidP="00BE4851"/>
    <w:p w:rsidR="006630D0" w:rsidRPr="006630D0" w:rsidRDefault="006630D0" w:rsidP="006630D0">
      <w:pPr>
        <w:numPr>
          <w:ilvl w:val="0"/>
          <w:numId w:val="29"/>
        </w:numPr>
        <w:spacing w:before="120" w:after="120"/>
        <w:jc w:val="both"/>
        <w:rPr>
          <w:rFonts w:ascii="Calibri" w:eastAsia="Times New Roman" w:hAnsi="Calibri"/>
          <w:b/>
          <w:sz w:val="24"/>
          <w:szCs w:val="22"/>
          <w:u w:val="single"/>
          <w:lang w:eastAsia="ru-RU"/>
        </w:rPr>
      </w:pPr>
      <w:r w:rsidRPr="006630D0">
        <w:rPr>
          <w:rFonts w:ascii="Calibri" w:eastAsia="Times New Roman" w:hAnsi="Calibri"/>
          <w:b/>
          <w:sz w:val="24"/>
          <w:szCs w:val="22"/>
          <w:u w:val="single"/>
          <w:lang w:eastAsia="ru-RU"/>
        </w:rPr>
        <w:t>Legalized documents (Apostil or consular legalization):</w:t>
      </w:r>
    </w:p>
    <w:p w:rsidR="006630D0" w:rsidRPr="006630D0" w:rsidRDefault="006630D0" w:rsidP="006630D0">
      <w:pPr>
        <w:spacing w:before="120" w:after="120"/>
        <w:ind w:left="720"/>
        <w:jc w:val="both"/>
        <w:rPr>
          <w:rFonts w:ascii="Calibri" w:eastAsia="Times New Roman" w:hAnsi="Calibri"/>
          <w:sz w:val="22"/>
          <w:szCs w:val="22"/>
          <w:lang w:eastAsia="ru-RU"/>
        </w:rPr>
      </w:pPr>
      <w:r w:rsidRPr="006630D0">
        <w:rPr>
          <w:rFonts w:ascii="Calibri" w:eastAsia="Times New Roman" w:hAnsi="Calibri"/>
          <w:b/>
          <w:sz w:val="22"/>
          <w:szCs w:val="22"/>
          <w:lang w:eastAsia="ru-RU"/>
        </w:rPr>
        <w:t xml:space="preserve">1.1 Power of attorney </w:t>
      </w:r>
      <w:r w:rsidRPr="006630D0">
        <w:rPr>
          <w:rFonts w:ascii="Calibri" w:eastAsia="Times New Roman" w:hAnsi="Calibri"/>
          <w:sz w:val="22"/>
          <w:szCs w:val="22"/>
          <w:lang w:eastAsia="ru-RU"/>
        </w:rPr>
        <w:t>for the Russian company authorizing to register the products</w:t>
      </w:r>
      <w:r w:rsidRPr="006630D0">
        <w:rPr>
          <w:rFonts w:ascii="Calibri" w:eastAsia="Times New Roman" w:hAnsi="Calibri"/>
          <w:b/>
          <w:sz w:val="22"/>
          <w:szCs w:val="22"/>
          <w:lang w:eastAsia="ru-RU"/>
        </w:rPr>
        <w:t>.</w:t>
      </w:r>
      <w:r w:rsidRPr="006630D0">
        <w:rPr>
          <w:rFonts w:ascii="Calibri" w:eastAsia="Times New Roman" w:hAnsi="Calibri"/>
          <w:sz w:val="22"/>
          <w:szCs w:val="22"/>
          <w:lang w:eastAsia="ru-RU"/>
        </w:rPr>
        <w:t xml:space="preserve"> To be issued by the manufacturer.</w:t>
      </w:r>
    </w:p>
    <w:p w:rsidR="006630D0" w:rsidRPr="006630D0" w:rsidRDefault="006630D0" w:rsidP="006630D0">
      <w:pPr>
        <w:spacing w:before="120" w:after="120"/>
        <w:ind w:left="720"/>
        <w:jc w:val="both"/>
        <w:rPr>
          <w:rFonts w:ascii="Calibri" w:eastAsia="Times New Roman" w:hAnsi="Calibri"/>
          <w:sz w:val="22"/>
          <w:szCs w:val="22"/>
          <w:lang w:eastAsia="ru-RU"/>
        </w:rPr>
      </w:pPr>
      <w:r w:rsidRPr="006630D0">
        <w:rPr>
          <w:rFonts w:ascii="Calibri" w:eastAsia="Times New Roman" w:hAnsi="Calibri"/>
          <w:b/>
          <w:sz w:val="22"/>
          <w:szCs w:val="22"/>
          <w:lang w:eastAsia="ru-RU"/>
        </w:rPr>
        <w:t xml:space="preserve">1.2 </w:t>
      </w:r>
      <w:r w:rsidRPr="006630D0">
        <w:rPr>
          <w:rFonts w:ascii="Calibri" w:eastAsia="Times New Roman" w:hAnsi="Calibri"/>
          <w:sz w:val="22"/>
          <w:szCs w:val="22"/>
          <w:lang w:eastAsia="ru-RU"/>
        </w:rPr>
        <w:t>The copy of</w:t>
      </w:r>
      <w:r w:rsidRPr="006630D0">
        <w:rPr>
          <w:rFonts w:ascii="Calibri" w:eastAsia="Times New Roman" w:hAnsi="Calibri"/>
          <w:b/>
          <w:sz w:val="22"/>
          <w:szCs w:val="22"/>
          <w:lang w:eastAsia="ru-RU"/>
        </w:rPr>
        <w:t xml:space="preserve"> Safety Certificate</w:t>
      </w:r>
      <w:r w:rsidRPr="006630D0">
        <w:rPr>
          <w:rFonts w:ascii="Calibri" w:eastAsia="Times New Roman" w:hAnsi="Calibri"/>
          <w:sz w:val="22"/>
          <w:szCs w:val="22"/>
          <w:lang w:eastAsia="ru-RU"/>
        </w:rPr>
        <w:t xml:space="preserve"> – the document certifying that the products are safe for a human. To be issued by state authorities of the manufacturing country. (It can also be </w:t>
      </w:r>
      <w:r w:rsidRPr="006630D0">
        <w:rPr>
          <w:rFonts w:ascii="Calibri" w:eastAsia="Times New Roman" w:hAnsi="Calibri"/>
          <w:b/>
          <w:sz w:val="22"/>
          <w:szCs w:val="22"/>
          <w:lang w:eastAsia="ru-RU"/>
        </w:rPr>
        <w:t>a Certificate of free sale</w:t>
      </w:r>
      <w:r w:rsidRPr="006630D0">
        <w:rPr>
          <w:rFonts w:ascii="Calibri" w:eastAsia="Times New Roman" w:hAnsi="Calibri"/>
          <w:sz w:val="22"/>
          <w:szCs w:val="22"/>
          <w:lang w:eastAsia="ru-RU"/>
        </w:rPr>
        <w:t xml:space="preserve"> or </w:t>
      </w:r>
      <w:r w:rsidRPr="006630D0">
        <w:rPr>
          <w:rFonts w:ascii="Calibri" w:eastAsia="Times New Roman" w:hAnsi="Calibri"/>
          <w:b/>
          <w:sz w:val="22"/>
          <w:szCs w:val="22"/>
          <w:lang w:eastAsia="ru-RU"/>
        </w:rPr>
        <w:t>a Certificate of origin</w:t>
      </w:r>
      <w:r w:rsidRPr="006630D0">
        <w:rPr>
          <w:rFonts w:ascii="Calibri" w:eastAsia="Times New Roman" w:hAnsi="Calibri"/>
          <w:sz w:val="22"/>
          <w:szCs w:val="22"/>
          <w:lang w:eastAsia="ru-RU"/>
        </w:rPr>
        <w:t xml:space="preserve"> also issued by the state authorities of the country of origin of the goods).</w:t>
      </w:r>
    </w:p>
    <w:p w:rsidR="006630D0" w:rsidRPr="006630D0" w:rsidRDefault="006630D0" w:rsidP="006630D0">
      <w:pPr>
        <w:spacing w:before="120" w:after="120"/>
        <w:ind w:left="720"/>
        <w:jc w:val="both"/>
        <w:rPr>
          <w:rFonts w:ascii="Calibri" w:eastAsia="Times New Roman" w:hAnsi="Calibri"/>
          <w:sz w:val="22"/>
          <w:szCs w:val="22"/>
          <w:lang w:eastAsia="ru-RU"/>
        </w:rPr>
      </w:pPr>
      <w:r w:rsidRPr="006630D0">
        <w:rPr>
          <w:rFonts w:ascii="Calibri" w:eastAsia="Times New Roman" w:hAnsi="Calibri"/>
          <w:b/>
          <w:sz w:val="22"/>
          <w:szCs w:val="22"/>
          <w:lang w:eastAsia="ru-RU"/>
        </w:rPr>
        <w:t xml:space="preserve">1.3 </w:t>
      </w:r>
      <w:r w:rsidRPr="006630D0">
        <w:rPr>
          <w:rFonts w:ascii="Calibri" w:eastAsia="Times New Roman" w:hAnsi="Calibri"/>
          <w:sz w:val="22"/>
          <w:szCs w:val="22"/>
          <w:lang w:eastAsia="ru-RU"/>
        </w:rPr>
        <w:t>The copy of</w:t>
      </w:r>
      <w:r w:rsidRPr="006630D0">
        <w:rPr>
          <w:rFonts w:ascii="Calibri" w:eastAsia="Times New Roman" w:hAnsi="Calibri"/>
          <w:b/>
          <w:sz w:val="22"/>
          <w:szCs w:val="22"/>
          <w:lang w:eastAsia="ru-RU"/>
        </w:rPr>
        <w:t xml:space="preserve"> document confirming that the manufacturing conditions correspond to national or international standards</w:t>
      </w:r>
      <w:r w:rsidRPr="006630D0">
        <w:rPr>
          <w:rFonts w:ascii="Calibri" w:eastAsia="Times New Roman" w:hAnsi="Calibri"/>
          <w:sz w:val="22"/>
          <w:szCs w:val="22"/>
          <w:lang w:eastAsia="ru-RU"/>
        </w:rPr>
        <w:t>. It can be</w:t>
      </w:r>
      <w:r w:rsidRPr="006630D0">
        <w:rPr>
          <w:rFonts w:ascii="Calibri" w:eastAsia="Times New Roman" w:hAnsi="Calibri"/>
          <w:b/>
          <w:sz w:val="22"/>
          <w:szCs w:val="22"/>
          <w:lang w:eastAsia="ru-RU"/>
        </w:rPr>
        <w:t xml:space="preserve"> Manufacturing license, ISO or GMP certificate</w:t>
      </w:r>
      <w:proofErr w:type="gramStart"/>
      <w:r w:rsidRPr="006630D0">
        <w:rPr>
          <w:rFonts w:ascii="Calibri" w:eastAsia="Times New Roman" w:hAnsi="Calibri"/>
          <w:b/>
          <w:sz w:val="22"/>
          <w:szCs w:val="22"/>
          <w:lang w:eastAsia="ru-RU"/>
        </w:rPr>
        <w:t xml:space="preserve">, </w:t>
      </w:r>
      <w:r w:rsidRPr="006630D0">
        <w:rPr>
          <w:rFonts w:ascii="Calibri" w:eastAsia="Times New Roman" w:hAnsi="Calibri"/>
          <w:sz w:val="22"/>
          <w:szCs w:val="22"/>
          <w:lang w:eastAsia="ru-RU"/>
        </w:rPr>
        <w:t xml:space="preserve"> etc</w:t>
      </w:r>
      <w:proofErr w:type="gramEnd"/>
      <w:r w:rsidRPr="006630D0">
        <w:rPr>
          <w:rFonts w:ascii="Calibri" w:eastAsia="Times New Roman" w:hAnsi="Calibri"/>
          <w:sz w:val="22"/>
          <w:szCs w:val="22"/>
          <w:lang w:eastAsia="ru-RU"/>
        </w:rPr>
        <w:t>.</w:t>
      </w:r>
    </w:p>
    <w:p w:rsidR="006630D0" w:rsidRPr="006630D0" w:rsidRDefault="006630D0" w:rsidP="006630D0">
      <w:pPr>
        <w:spacing w:before="120" w:after="120"/>
        <w:ind w:left="720"/>
        <w:jc w:val="both"/>
        <w:rPr>
          <w:rFonts w:ascii="Calibri" w:eastAsia="Times New Roman" w:hAnsi="Calibri"/>
          <w:sz w:val="22"/>
          <w:szCs w:val="22"/>
          <w:lang w:eastAsia="ru-RU"/>
        </w:rPr>
      </w:pPr>
      <w:r w:rsidRPr="006630D0">
        <w:rPr>
          <w:rFonts w:ascii="Calibri" w:eastAsia="Times New Roman" w:hAnsi="Calibri"/>
          <w:b/>
          <w:sz w:val="22"/>
          <w:szCs w:val="22"/>
          <w:lang w:eastAsia="ru-RU"/>
        </w:rPr>
        <w:t xml:space="preserve">1.4 </w:t>
      </w:r>
      <w:r w:rsidRPr="006630D0">
        <w:rPr>
          <w:rFonts w:ascii="Calibri" w:eastAsia="Times New Roman" w:hAnsi="Calibri"/>
          <w:sz w:val="22"/>
          <w:szCs w:val="22"/>
          <w:lang w:eastAsia="ru-RU"/>
        </w:rPr>
        <w:t>The copy</w:t>
      </w:r>
      <w:r w:rsidRPr="006630D0">
        <w:rPr>
          <w:rFonts w:ascii="Calibri" w:eastAsia="Times New Roman" w:hAnsi="Calibri"/>
          <w:b/>
          <w:sz w:val="22"/>
          <w:szCs w:val="22"/>
          <w:lang w:eastAsia="ru-RU"/>
        </w:rPr>
        <w:t xml:space="preserve"> of Certificate of incorporation.</w:t>
      </w:r>
      <w:r w:rsidRPr="006630D0">
        <w:rPr>
          <w:rFonts w:ascii="Calibri" w:eastAsia="Times New Roman" w:hAnsi="Calibri"/>
          <w:sz w:val="22"/>
          <w:szCs w:val="22"/>
          <w:lang w:eastAsia="ru-RU"/>
        </w:rPr>
        <w:t xml:space="preserve"> </w:t>
      </w:r>
    </w:p>
    <w:p w:rsidR="006630D0" w:rsidRPr="006630D0" w:rsidRDefault="006630D0" w:rsidP="006630D0">
      <w:pPr>
        <w:spacing w:before="120" w:after="120"/>
        <w:ind w:left="360"/>
        <w:jc w:val="both"/>
        <w:rPr>
          <w:rFonts w:ascii="Calibri" w:eastAsia="Times New Roman" w:hAnsi="Calibri"/>
          <w:sz w:val="22"/>
          <w:szCs w:val="22"/>
          <w:lang w:eastAsia="ru-RU"/>
        </w:rPr>
      </w:pPr>
      <w:r w:rsidRPr="006630D0">
        <w:rPr>
          <w:rFonts w:ascii="Calibri" w:eastAsia="Times New Roman" w:hAnsi="Calibri"/>
          <w:sz w:val="22"/>
          <w:szCs w:val="22"/>
          <w:lang w:eastAsia="ru-RU"/>
        </w:rPr>
        <w:t>These documents sh</w:t>
      </w:r>
      <w:r w:rsidR="00B21F81">
        <w:rPr>
          <w:rFonts w:ascii="Calibri" w:eastAsia="Times New Roman" w:hAnsi="Calibri"/>
          <w:sz w:val="22"/>
          <w:szCs w:val="22"/>
          <w:lang w:eastAsia="ru-RU"/>
        </w:rPr>
        <w:t xml:space="preserve">ould </w:t>
      </w:r>
      <w:r w:rsidRPr="006630D0">
        <w:rPr>
          <w:rFonts w:ascii="Calibri" w:eastAsia="Times New Roman" w:hAnsi="Calibri"/>
          <w:sz w:val="22"/>
          <w:szCs w:val="22"/>
          <w:lang w:eastAsia="ru-RU"/>
        </w:rPr>
        <w:t xml:space="preserve">be </w:t>
      </w:r>
      <w:r w:rsidRPr="006630D0">
        <w:rPr>
          <w:rFonts w:ascii="Calibri" w:eastAsia="Times New Roman" w:hAnsi="Calibri"/>
          <w:b/>
          <w:sz w:val="22"/>
          <w:szCs w:val="22"/>
          <w:lang w:eastAsia="ru-RU"/>
        </w:rPr>
        <w:t>APOSTILLED</w:t>
      </w:r>
      <w:r w:rsidRPr="006630D0">
        <w:rPr>
          <w:rFonts w:ascii="Calibri" w:eastAsia="Times New Roman" w:hAnsi="Calibri"/>
          <w:sz w:val="22"/>
          <w:szCs w:val="22"/>
          <w:lang w:eastAsia="ru-RU"/>
        </w:rPr>
        <w:t>, further translated in Russia and notarized.</w:t>
      </w:r>
    </w:p>
    <w:p w:rsidR="006630D0" w:rsidRPr="006630D0" w:rsidRDefault="006630D0" w:rsidP="006630D0">
      <w:pPr>
        <w:spacing w:before="120" w:after="120"/>
        <w:ind w:left="360"/>
        <w:jc w:val="both"/>
        <w:rPr>
          <w:rFonts w:ascii="Calibri" w:eastAsia="Times New Roman" w:hAnsi="Calibri"/>
          <w:b/>
          <w:sz w:val="22"/>
          <w:szCs w:val="22"/>
          <w:lang w:eastAsia="ru-RU"/>
        </w:rPr>
      </w:pPr>
      <w:r w:rsidRPr="006630D0">
        <w:rPr>
          <w:rFonts w:ascii="Calibri" w:eastAsia="Times New Roman" w:hAnsi="Calibri"/>
          <w:b/>
          <w:sz w:val="22"/>
          <w:szCs w:val="22"/>
          <w:lang w:eastAsia="ru-RU"/>
        </w:rPr>
        <w:t>(Apostil is to be executed on the territory of the manufacturing country).</w:t>
      </w:r>
    </w:p>
    <w:p w:rsidR="006630D0" w:rsidRPr="006630D0" w:rsidRDefault="006630D0" w:rsidP="006630D0">
      <w:pPr>
        <w:spacing w:before="120" w:after="120"/>
        <w:ind w:left="360"/>
        <w:jc w:val="both"/>
        <w:rPr>
          <w:rFonts w:ascii="Calibri" w:eastAsia="Times New Roman" w:hAnsi="Calibri"/>
          <w:sz w:val="22"/>
          <w:szCs w:val="22"/>
          <w:lang w:eastAsia="ru-RU"/>
        </w:rPr>
      </w:pPr>
    </w:p>
    <w:p w:rsidR="006630D0" w:rsidRPr="006630D0" w:rsidRDefault="006630D0" w:rsidP="006630D0">
      <w:pPr>
        <w:numPr>
          <w:ilvl w:val="0"/>
          <w:numId w:val="29"/>
        </w:numPr>
        <w:spacing w:before="120" w:after="120"/>
        <w:jc w:val="both"/>
        <w:rPr>
          <w:rFonts w:ascii="Calibri" w:eastAsia="Times New Roman" w:hAnsi="Calibri"/>
          <w:b/>
          <w:sz w:val="24"/>
          <w:szCs w:val="22"/>
          <w:u w:val="single"/>
          <w:lang w:eastAsia="ru-RU"/>
        </w:rPr>
      </w:pPr>
      <w:r w:rsidRPr="006630D0">
        <w:rPr>
          <w:rFonts w:ascii="Calibri" w:eastAsia="Times New Roman" w:hAnsi="Calibri"/>
          <w:b/>
          <w:sz w:val="24"/>
          <w:szCs w:val="22"/>
          <w:u w:val="single"/>
          <w:lang w:eastAsia="ru-RU"/>
        </w:rPr>
        <w:t>Documents certified by the manufacturer`s signature and seal:</w:t>
      </w:r>
    </w:p>
    <w:p w:rsidR="006630D0" w:rsidRPr="006630D0" w:rsidRDefault="00B21F81" w:rsidP="006630D0">
      <w:pPr>
        <w:numPr>
          <w:ilvl w:val="1"/>
          <w:numId w:val="29"/>
        </w:numPr>
        <w:spacing w:before="120" w:after="120" w:line="276" w:lineRule="auto"/>
        <w:contextualSpacing/>
        <w:jc w:val="both"/>
        <w:rPr>
          <w:rFonts w:ascii="Calibri" w:eastAsia="Calibri" w:hAnsi="Calibri"/>
          <w:sz w:val="22"/>
          <w:szCs w:val="22"/>
          <w:lang w:bidi="en-US"/>
        </w:rPr>
      </w:pPr>
      <w:r>
        <w:rPr>
          <w:rFonts w:ascii="Calibri" w:eastAsia="Calibri" w:hAnsi="Calibri"/>
          <w:b/>
          <w:sz w:val="22"/>
          <w:szCs w:val="22"/>
          <w:lang w:bidi="en-US"/>
        </w:rPr>
        <w:t>T</w:t>
      </w:r>
      <w:r w:rsidR="006630D0" w:rsidRPr="006630D0">
        <w:rPr>
          <w:rFonts w:ascii="Calibri" w:eastAsia="Calibri" w:hAnsi="Calibri"/>
          <w:b/>
          <w:sz w:val="22"/>
          <w:szCs w:val="22"/>
          <w:lang w:bidi="en-US"/>
        </w:rPr>
        <w:t>echnological manufacturing flow chart.</w:t>
      </w:r>
      <w:r w:rsidR="006630D0" w:rsidRPr="006630D0">
        <w:rPr>
          <w:rFonts w:ascii="Calibri" w:eastAsia="Calibri" w:hAnsi="Calibri"/>
          <w:sz w:val="22"/>
          <w:szCs w:val="22"/>
          <w:lang w:bidi="en-US"/>
        </w:rPr>
        <w:t xml:space="preserve"> Documents (standards, technical requirements, regulations, technological instructions, specifications etc.) subject to which the imported products are manufactured;</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 xml:space="preserve">Document specifying the complete ingredient composition of the </w:t>
      </w:r>
      <w:r w:rsidR="00B21F81">
        <w:rPr>
          <w:rFonts w:ascii="Calibri" w:eastAsia="Calibri" w:hAnsi="Calibri"/>
          <w:b/>
          <w:sz w:val="22"/>
          <w:szCs w:val="22"/>
          <w:lang w:bidi="en-US"/>
        </w:rPr>
        <w:t>product</w:t>
      </w:r>
      <w:r w:rsidRPr="006630D0">
        <w:rPr>
          <w:rFonts w:ascii="Calibri" w:eastAsia="Calibri" w:hAnsi="Calibri"/>
          <w:sz w:val="22"/>
          <w:szCs w:val="22"/>
          <w:lang w:bidi="en-US"/>
        </w:rPr>
        <w:t xml:space="preserve"> (for </w:t>
      </w:r>
      <w:r w:rsidR="00B21F81">
        <w:rPr>
          <w:rFonts w:ascii="Calibri" w:eastAsia="Calibri" w:hAnsi="Calibri"/>
          <w:sz w:val="22"/>
          <w:szCs w:val="22"/>
          <w:lang w:bidi="en-US"/>
        </w:rPr>
        <w:t>the products</w:t>
      </w:r>
      <w:r w:rsidRPr="006630D0">
        <w:rPr>
          <w:rFonts w:ascii="Calibri" w:eastAsia="Calibri" w:hAnsi="Calibri"/>
          <w:sz w:val="22"/>
          <w:szCs w:val="22"/>
          <w:lang w:bidi="en-US"/>
        </w:rPr>
        <w:t xml:space="preserve"> containing plant parts, their botanical name in Latin, form and production process is to be specified, also containing information on the “active substances” of the product (for example: flavonoids, vitamins, minerals, polysaccharide compounds, amino acids etc.);</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Consumer (or container) label or its draft in the Russian language</w:t>
      </w:r>
      <w:r w:rsidRPr="006630D0">
        <w:rPr>
          <w:rFonts w:ascii="Calibri" w:eastAsia="Calibri" w:hAnsi="Calibri"/>
          <w:sz w:val="22"/>
          <w:szCs w:val="22"/>
          <w:lang w:bidi="en-US"/>
        </w:rPr>
        <w:t>, certified by the seal and signature of the manufacturer or applicant, and a sample original label;</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Instruction for use, package leaflet, package insert etc.</w:t>
      </w:r>
      <w:r w:rsidRPr="006630D0">
        <w:rPr>
          <w:rFonts w:ascii="Calibri" w:eastAsia="Calibri" w:hAnsi="Calibri"/>
          <w:sz w:val="22"/>
          <w:szCs w:val="22"/>
          <w:lang w:bidi="en-US"/>
        </w:rPr>
        <w:t xml:space="preserve"> (if all the required information cannot be placed on the label);</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t xml:space="preserve">Explanatory note with a </w:t>
      </w:r>
      <w:r w:rsidRPr="006630D0">
        <w:rPr>
          <w:rFonts w:ascii="Calibri" w:eastAsia="Calibri" w:hAnsi="Calibri"/>
          <w:b/>
          <w:sz w:val="22"/>
          <w:szCs w:val="22"/>
          <w:u w:val="single"/>
          <w:lang w:bidi="en-US"/>
        </w:rPr>
        <w:t>scientific substantiation</w:t>
      </w:r>
      <w:r w:rsidRPr="006630D0">
        <w:rPr>
          <w:rFonts w:ascii="Calibri" w:eastAsia="Calibri" w:hAnsi="Calibri"/>
          <w:b/>
          <w:sz w:val="22"/>
          <w:szCs w:val="22"/>
          <w:lang w:bidi="en-US"/>
        </w:rPr>
        <w:t xml:space="preserve"> of the </w:t>
      </w:r>
      <w:r w:rsidR="00B21F81">
        <w:rPr>
          <w:rFonts w:ascii="Calibri" w:eastAsia="Calibri" w:hAnsi="Calibri"/>
          <w:b/>
          <w:sz w:val="22"/>
          <w:szCs w:val="22"/>
          <w:lang w:bidi="en-US"/>
        </w:rPr>
        <w:t>product</w:t>
      </w:r>
      <w:r w:rsidRPr="006630D0">
        <w:rPr>
          <w:rFonts w:ascii="Calibri" w:eastAsia="Calibri" w:hAnsi="Calibri"/>
          <w:b/>
          <w:sz w:val="22"/>
          <w:szCs w:val="22"/>
          <w:lang w:bidi="en-US"/>
        </w:rPr>
        <w:t xml:space="preserve"> composition,</w:t>
      </w:r>
      <w:r w:rsidRPr="006630D0">
        <w:rPr>
          <w:rFonts w:ascii="Calibri" w:eastAsia="Calibri" w:hAnsi="Calibri"/>
          <w:sz w:val="22"/>
          <w:szCs w:val="22"/>
          <w:lang w:bidi="en-US"/>
        </w:rPr>
        <w:t xml:space="preserve"> scientifically substantiated recommendations on use,;</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Declaration of use or non-use of hormones and pesticides in the composition;</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Declaration of use or non-use of genetically modified organisms (GMO) in composition;</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 xml:space="preserve">Declaration of non-use of narcotic and psychotropic components and substances or drastic substances from the WADA list in the </w:t>
      </w:r>
      <w:r w:rsidR="00B21F81">
        <w:rPr>
          <w:rFonts w:ascii="Calibri" w:eastAsia="Calibri" w:hAnsi="Calibri"/>
          <w:b/>
          <w:sz w:val="22"/>
          <w:szCs w:val="22"/>
          <w:lang w:bidi="en-US"/>
        </w:rPr>
        <w:t>product</w:t>
      </w:r>
      <w:r w:rsidRPr="006630D0">
        <w:rPr>
          <w:rFonts w:ascii="Calibri" w:eastAsia="Calibri" w:hAnsi="Calibri"/>
          <w:b/>
          <w:sz w:val="22"/>
          <w:szCs w:val="22"/>
          <w:lang w:bidi="en-US"/>
        </w:rPr>
        <w:t>;</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 xml:space="preserve">Declaration of use or non-use of components got with </w:t>
      </w:r>
      <w:proofErr w:type="spellStart"/>
      <w:r w:rsidRPr="006630D0">
        <w:rPr>
          <w:rFonts w:ascii="Calibri" w:eastAsia="Calibri" w:hAnsi="Calibri"/>
          <w:b/>
          <w:sz w:val="22"/>
          <w:szCs w:val="22"/>
          <w:lang w:bidi="en-US"/>
        </w:rPr>
        <w:t>nano</w:t>
      </w:r>
      <w:proofErr w:type="spellEnd"/>
      <w:r w:rsidRPr="006630D0">
        <w:rPr>
          <w:rFonts w:ascii="Calibri" w:eastAsia="Calibri" w:hAnsi="Calibri"/>
          <w:b/>
          <w:sz w:val="22"/>
          <w:szCs w:val="22"/>
          <w:lang w:bidi="en-US"/>
        </w:rPr>
        <w:t xml:space="preserve">-technologies; </w:t>
      </w:r>
    </w:p>
    <w:p w:rsidR="006630D0" w:rsidRPr="006630D0" w:rsidRDefault="006630D0" w:rsidP="006630D0">
      <w:pPr>
        <w:numPr>
          <w:ilvl w:val="1"/>
          <w:numId w:val="29"/>
        </w:numPr>
        <w:spacing w:before="120" w:after="120" w:line="276" w:lineRule="auto"/>
        <w:contextualSpacing/>
        <w:jc w:val="both"/>
        <w:rPr>
          <w:rFonts w:ascii="Calibri" w:eastAsia="Calibri" w:hAnsi="Calibri"/>
          <w:sz w:val="22"/>
          <w:szCs w:val="22"/>
          <w:lang w:bidi="en-US"/>
        </w:rPr>
      </w:pPr>
      <w:r w:rsidRPr="006630D0">
        <w:rPr>
          <w:rFonts w:ascii="Calibri" w:eastAsia="Calibri" w:hAnsi="Calibri"/>
          <w:b/>
          <w:sz w:val="22"/>
          <w:szCs w:val="22"/>
          <w:lang w:bidi="en-US"/>
        </w:rPr>
        <w:lastRenderedPageBreak/>
        <w:t>Sampling report</w:t>
      </w:r>
      <w:r w:rsidRPr="006630D0">
        <w:rPr>
          <w:rFonts w:ascii="Calibri" w:eastAsia="Calibri" w:hAnsi="Calibri"/>
          <w:sz w:val="22"/>
          <w:szCs w:val="22"/>
          <w:lang w:bidi="en-US"/>
        </w:rPr>
        <w:t>, specifying the sampling date and place, number of samples, name of the products, legal address of the manufacturing enterprise, products manufacturing date, surnames, titles and signatures of the persons who performed sampling;</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The manufacturer`s declaration of quality and safety of the products and samples.</w:t>
      </w:r>
    </w:p>
    <w:p w:rsidR="006630D0" w:rsidRPr="006630D0" w:rsidRDefault="006630D0" w:rsidP="006630D0">
      <w:pPr>
        <w:numPr>
          <w:ilvl w:val="1"/>
          <w:numId w:val="29"/>
        </w:numPr>
        <w:spacing w:before="120" w:after="120" w:line="276" w:lineRule="auto"/>
        <w:contextualSpacing/>
        <w:jc w:val="both"/>
        <w:rPr>
          <w:rFonts w:ascii="Calibri" w:eastAsia="Calibri" w:hAnsi="Calibri"/>
          <w:b/>
          <w:sz w:val="22"/>
          <w:szCs w:val="22"/>
          <w:lang w:bidi="en-US"/>
        </w:rPr>
      </w:pPr>
      <w:r w:rsidRPr="006630D0">
        <w:rPr>
          <w:rFonts w:ascii="Calibri" w:eastAsia="Calibri" w:hAnsi="Calibri"/>
          <w:b/>
          <w:sz w:val="22"/>
          <w:szCs w:val="22"/>
          <w:lang w:bidi="en-US"/>
        </w:rPr>
        <w:t>Certificate of analysis (a copy) for the batch of supplied samples.</w:t>
      </w:r>
    </w:p>
    <w:p w:rsidR="006630D0" w:rsidRPr="006630D0" w:rsidRDefault="006630D0" w:rsidP="006630D0">
      <w:pPr>
        <w:spacing w:before="120" w:after="120"/>
        <w:jc w:val="both"/>
        <w:rPr>
          <w:rFonts w:ascii="Calibri" w:eastAsia="Times New Roman" w:hAnsi="Calibri"/>
          <w:sz w:val="22"/>
          <w:szCs w:val="22"/>
          <w:lang w:eastAsia="ru-RU"/>
        </w:rPr>
      </w:pPr>
    </w:p>
    <w:p w:rsidR="006630D0" w:rsidRPr="006630D0" w:rsidRDefault="006630D0" w:rsidP="006630D0">
      <w:pPr>
        <w:spacing w:before="120" w:after="120"/>
        <w:jc w:val="both"/>
        <w:rPr>
          <w:rFonts w:ascii="Calibri" w:eastAsia="Times New Roman" w:hAnsi="Calibri"/>
          <w:b/>
          <w:sz w:val="22"/>
          <w:szCs w:val="22"/>
          <w:u w:val="single"/>
          <w:lang w:eastAsia="ru-RU"/>
        </w:rPr>
      </w:pPr>
      <w:r w:rsidRPr="006630D0">
        <w:rPr>
          <w:rFonts w:ascii="Calibri" w:eastAsia="Times New Roman" w:hAnsi="Calibri"/>
          <w:b/>
          <w:sz w:val="22"/>
          <w:szCs w:val="22"/>
          <w:u w:val="single"/>
          <w:lang w:eastAsia="ru-RU"/>
        </w:rPr>
        <w:t>Samples:</w:t>
      </w:r>
    </w:p>
    <w:p w:rsidR="006630D0" w:rsidRPr="006630D0" w:rsidRDefault="006630D0" w:rsidP="006630D0">
      <w:pPr>
        <w:spacing w:before="120" w:after="120"/>
        <w:jc w:val="both"/>
        <w:rPr>
          <w:rFonts w:ascii="Calibri" w:eastAsia="Times New Roman" w:hAnsi="Calibri"/>
          <w:b/>
          <w:sz w:val="22"/>
          <w:szCs w:val="22"/>
          <w:lang w:eastAsia="ru-RU"/>
        </w:rPr>
      </w:pPr>
      <w:r w:rsidRPr="006630D0">
        <w:rPr>
          <w:rFonts w:ascii="Calibri" w:eastAsia="Times New Roman" w:hAnsi="Calibri"/>
          <w:b/>
          <w:sz w:val="22"/>
          <w:szCs w:val="22"/>
          <w:lang w:eastAsia="ru-RU"/>
        </w:rPr>
        <w:t xml:space="preserve">To be provided based on </w:t>
      </w:r>
      <w:r w:rsidR="00B21F81">
        <w:rPr>
          <w:rFonts w:ascii="Calibri" w:eastAsia="Times New Roman" w:hAnsi="Calibri"/>
          <w:b/>
          <w:sz w:val="22"/>
          <w:szCs w:val="22"/>
          <w:lang w:eastAsia="ru-RU"/>
        </w:rPr>
        <w:t>1000 -</w:t>
      </w:r>
      <w:r w:rsidRPr="006630D0">
        <w:rPr>
          <w:rFonts w:ascii="Calibri" w:eastAsia="Times New Roman" w:hAnsi="Calibri"/>
          <w:b/>
          <w:sz w:val="22"/>
          <w:szCs w:val="22"/>
          <w:lang w:eastAsia="ru-RU"/>
        </w:rPr>
        <w:t xml:space="preserve"> g of the </w:t>
      </w:r>
      <w:r w:rsidR="00B21F81">
        <w:rPr>
          <w:rFonts w:ascii="Calibri" w:eastAsia="Times New Roman" w:hAnsi="Calibri"/>
          <w:b/>
          <w:sz w:val="22"/>
          <w:szCs w:val="22"/>
          <w:lang w:eastAsia="ru-RU"/>
        </w:rPr>
        <w:t>product</w:t>
      </w:r>
      <w:r w:rsidRPr="006630D0">
        <w:rPr>
          <w:rFonts w:ascii="Calibri" w:eastAsia="Times New Roman" w:hAnsi="Calibri"/>
          <w:b/>
          <w:sz w:val="22"/>
          <w:szCs w:val="22"/>
          <w:lang w:eastAsia="ru-RU"/>
        </w:rPr>
        <w:t xml:space="preserve"> net weight.</w:t>
      </w:r>
    </w:p>
    <w:p w:rsidR="006630D0" w:rsidRPr="006630D0" w:rsidRDefault="006630D0" w:rsidP="006630D0">
      <w:pPr>
        <w:spacing w:before="120" w:after="120"/>
        <w:jc w:val="both"/>
        <w:rPr>
          <w:rFonts w:ascii="Calibri" w:eastAsia="Times New Roman" w:hAnsi="Calibri"/>
          <w:b/>
          <w:sz w:val="22"/>
          <w:szCs w:val="22"/>
          <w:lang w:eastAsia="ru-RU"/>
        </w:rPr>
      </w:pPr>
      <w:r w:rsidRPr="006630D0">
        <w:rPr>
          <w:rFonts w:ascii="Calibri" w:eastAsia="Times New Roman" w:hAnsi="Calibri"/>
          <w:b/>
          <w:sz w:val="22"/>
          <w:szCs w:val="22"/>
          <w:lang w:eastAsia="ru-RU"/>
        </w:rPr>
        <w:t>The samples should be delivered in official way, and should be supplied with the document confirming customs clearance.</w:t>
      </w:r>
    </w:p>
    <w:p w:rsidR="006630D0" w:rsidRPr="006630D0" w:rsidRDefault="006630D0" w:rsidP="006630D0">
      <w:pPr>
        <w:spacing w:before="120" w:after="120"/>
        <w:jc w:val="both"/>
        <w:rPr>
          <w:rFonts w:ascii="Calibri" w:eastAsia="Times New Roman" w:hAnsi="Calibri"/>
          <w:sz w:val="22"/>
          <w:szCs w:val="22"/>
          <w:lang w:eastAsia="ru-RU"/>
        </w:rPr>
      </w:pPr>
    </w:p>
    <w:p w:rsidR="006630D0" w:rsidRPr="006630D0" w:rsidRDefault="006630D0" w:rsidP="006630D0">
      <w:pPr>
        <w:spacing w:before="120" w:after="120"/>
        <w:jc w:val="both"/>
        <w:rPr>
          <w:rFonts w:ascii="Calibri" w:eastAsia="Times New Roman" w:hAnsi="Calibri"/>
          <w:sz w:val="22"/>
          <w:szCs w:val="22"/>
          <w:lang w:eastAsia="ru-RU"/>
        </w:rPr>
      </w:pPr>
    </w:p>
    <w:p w:rsidR="006630D0" w:rsidRPr="006630D0" w:rsidRDefault="006630D0" w:rsidP="006630D0">
      <w:pPr>
        <w:spacing w:before="120" w:after="120"/>
        <w:jc w:val="center"/>
        <w:rPr>
          <w:rFonts w:ascii="Calibri" w:eastAsia="Times New Roman" w:hAnsi="Calibri"/>
          <w:sz w:val="22"/>
          <w:szCs w:val="22"/>
          <w:lang w:eastAsia="ru-RU"/>
        </w:rPr>
      </w:pPr>
      <w:r w:rsidRPr="006630D0">
        <w:rPr>
          <w:rFonts w:ascii="Calibri" w:eastAsia="Times New Roman" w:hAnsi="Calibri"/>
          <w:sz w:val="22"/>
          <w:szCs w:val="22"/>
          <w:lang w:eastAsia="ru-RU"/>
        </w:rPr>
        <w:t>All the documents are to be provided in two copies.</w:t>
      </w:r>
    </w:p>
    <w:p w:rsidR="006630D0" w:rsidRPr="006630D0" w:rsidRDefault="006630D0" w:rsidP="006630D0">
      <w:pPr>
        <w:spacing w:before="120" w:after="120"/>
        <w:jc w:val="center"/>
        <w:rPr>
          <w:rFonts w:ascii="Calibri" w:eastAsia="Times New Roman" w:hAnsi="Calibri"/>
          <w:sz w:val="22"/>
          <w:szCs w:val="22"/>
          <w:lang w:eastAsia="ru-RU"/>
        </w:rPr>
      </w:pPr>
    </w:p>
    <w:p w:rsidR="006630D0" w:rsidRPr="006630D0" w:rsidRDefault="006630D0" w:rsidP="006630D0">
      <w:pPr>
        <w:spacing w:before="120" w:after="120"/>
        <w:rPr>
          <w:rFonts w:ascii="Calibri" w:eastAsia="Times New Roman" w:hAnsi="Calibri"/>
          <w:sz w:val="22"/>
          <w:szCs w:val="22"/>
          <w:lang w:eastAsia="ru-RU"/>
        </w:rPr>
      </w:pPr>
    </w:p>
    <w:p w:rsidR="006630D0" w:rsidRPr="006630D0" w:rsidRDefault="006630D0" w:rsidP="006630D0">
      <w:pPr>
        <w:spacing w:before="120" w:after="120"/>
        <w:rPr>
          <w:rFonts w:ascii="Calibri" w:eastAsia="Times New Roman" w:hAnsi="Calibri"/>
          <w:color w:val="002060"/>
          <w:sz w:val="24"/>
          <w:szCs w:val="22"/>
          <w:lang w:eastAsia="ru-RU"/>
        </w:rPr>
      </w:pPr>
      <w:r w:rsidRPr="006630D0">
        <w:rPr>
          <w:rFonts w:ascii="Calibri" w:eastAsia="Times New Roman" w:hAnsi="Calibri"/>
          <w:color w:val="002060"/>
          <w:sz w:val="24"/>
          <w:szCs w:val="22"/>
          <w:lang w:eastAsia="ru-RU"/>
        </w:rPr>
        <w:t>Send your requests regarding</w:t>
      </w:r>
    </w:p>
    <w:p w:rsidR="006630D0" w:rsidRPr="006630D0" w:rsidRDefault="00B21F81" w:rsidP="006630D0">
      <w:pPr>
        <w:spacing w:before="120" w:after="120"/>
        <w:rPr>
          <w:rFonts w:ascii="Calibri" w:eastAsia="Times New Roman" w:hAnsi="Calibri"/>
          <w:color w:val="002060"/>
          <w:sz w:val="24"/>
          <w:szCs w:val="22"/>
          <w:lang w:eastAsia="ru-RU"/>
        </w:rPr>
      </w:pPr>
      <w:r>
        <w:rPr>
          <w:rFonts w:ascii="Calibri" w:eastAsia="Times New Roman" w:hAnsi="Calibri"/>
          <w:color w:val="002060"/>
          <w:sz w:val="24"/>
          <w:szCs w:val="22"/>
          <w:lang w:eastAsia="ru-RU"/>
        </w:rPr>
        <w:t>Specialized food</w:t>
      </w:r>
      <w:r w:rsidR="006630D0" w:rsidRPr="006630D0">
        <w:rPr>
          <w:rFonts w:ascii="Calibri" w:eastAsia="Times New Roman" w:hAnsi="Calibri"/>
          <w:color w:val="002060"/>
          <w:sz w:val="24"/>
          <w:szCs w:val="22"/>
          <w:lang w:eastAsia="ru-RU"/>
        </w:rPr>
        <w:t xml:space="preserve"> registratio</w:t>
      </w:r>
      <w:bookmarkStart w:id="0" w:name="_GoBack"/>
      <w:bookmarkEnd w:id="0"/>
      <w:r w:rsidR="006630D0" w:rsidRPr="006630D0">
        <w:rPr>
          <w:rFonts w:ascii="Calibri" w:eastAsia="Times New Roman" w:hAnsi="Calibri"/>
          <w:color w:val="002060"/>
          <w:sz w:val="24"/>
          <w:szCs w:val="22"/>
          <w:lang w:eastAsia="ru-RU"/>
        </w:rPr>
        <w:t>n in Russia:</w:t>
      </w:r>
    </w:p>
    <w:p w:rsidR="006630D0" w:rsidRPr="006630D0" w:rsidRDefault="006630D0" w:rsidP="006630D0">
      <w:pPr>
        <w:spacing w:before="120" w:after="120"/>
        <w:rPr>
          <w:rFonts w:ascii="Calibri" w:eastAsia="Times New Roman" w:hAnsi="Calibri"/>
          <w:color w:val="002060"/>
          <w:sz w:val="24"/>
          <w:szCs w:val="22"/>
          <w:lang w:eastAsia="ru-RU"/>
        </w:rPr>
      </w:pPr>
    </w:p>
    <w:p w:rsidR="006630D0" w:rsidRPr="006630D0" w:rsidRDefault="00747AF8" w:rsidP="006630D0">
      <w:pPr>
        <w:spacing w:before="120" w:after="120"/>
        <w:rPr>
          <w:rFonts w:ascii="Calibri" w:eastAsia="Times New Roman" w:hAnsi="Calibri"/>
          <w:color w:val="002060"/>
          <w:sz w:val="24"/>
          <w:szCs w:val="22"/>
          <w:lang w:eastAsia="ru-RU"/>
        </w:rPr>
      </w:pPr>
      <w:hyperlink r:id="rId9" w:history="1">
        <w:r w:rsidR="006630D0" w:rsidRPr="00E35CBB">
          <w:rPr>
            <w:rStyle w:val="a7"/>
            <w:rFonts w:ascii="Calibri" w:eastAsia="Times New Roman" w:hAnsi="Calibri"/>
            <w:sz w:val="24"/>
            <w:szCs w:val="22"/>
            <w:lang w:eastAsia="ru-RU"/>
          </w:rPr>
          <w:t>info@regmed.biz</w:t>
        </w:r>
      </w:hyperlink>
    </w:p>
    <w:p w:rsidR="006630D0" w:rsidRPr="006630D0" w:rsidRDefault="006630D0" w:rsidP="006630D0">
      <w:pPr>
        <w:spacing w:before="120" w:after="120"/>
        <w:rPr>
          <w:rFonts w:ascii="Calibri" w:eastAsia="Times New Roman" w:hAnsi="Calibri"/>
          <w:b/>
          <w:i/>
          <w:color w:val="002060"/>
          <w:sz w:val="24"/>
          <w:szCs w:val="22"/>
          <w:lang w:eastAsia="ru-RU"/>
        </w:rPr>
      </w:pPr>
      <w:r>
        <w:rPr>
          <w:rFonts w:ascii="Calibri" w:eastAsia="Times New Roman" w:hAnsi="Calibri"/>
          <w:b/>
          <w:i/>
          <w:color w:val="002060"/>
          <w:sz w:val="24"/>
          <w:szCs w:val="22"/>
          <w:lang w:eastAsia="ru-RU"/>
        </w:rPr>
        <w:t xml:space="preserve">Alyona </w:t>
      </w:r>
      <w:proofErr w:type="spellStart"/>
      <w:r>
        <w:rPr>
          <w:rFonts w:ascii="Calibri" w:eastAsia="Times New Roman" w:hAnsi="Calibri"/>
          <w:b/>
          <w:i/>
          <w:color w:val="002060"/>
          <w:sz w:val="24"/>
          <w:szCs w:val="22"/>
          <w:lang w:eastAsia="ru-RU"/>
        </w:rPr>
        <w:t>Zubtsova</w:t>
      </w:r>
      <w:proofErr w:type="spellEnd"/>
    </w:p>
    <w:p w:rsidR="00BE4851" w:rsidRPr="00BE4851" w:rsidRDefault="00BE4851" w:rsidP="006630D0">
      <w:pPr>
        <w:spacing w:before="120" w:after="120"/>
      </w:pPr>
    </w:p>
    <w:p w:rsidR="00BE4851" w:rsidRPr="00BE4851" w:rsidRDefault="00BE4851" w:rsidP="00BE4851"/>
    <w:p w:rsidR="00BE4851" w:rsidRPr="00BE4851" w:rsidRDefault="00BE4851" w:rsidP="00BE4851"/>
    <w:p w:rsidR="00BE4851" w:rsidRPr="00BE4851" w:rsidRDefault="00BE4851" w:rsidP="00BE4851"/>
    <w:p w:rsidR="00BE4851" w:rsidRPr="00BE4851" w:rsidRDefault="00BE4851" w:rsidP="00BE4851"/>
    <w:p w:rsidR="00BE4851" w:rsidRDefault="00BE4851" w:rsidP="00BE4851"/>
    <w:p w:rsidR="00BE4851" w:rsidRDefault="00BE4851" w:rsidP="00BE4851"/>
    <w:p w:rsidR="00423C61" w:rsidRPr="00BE4851" w:rsidRDefault="00BE4851" w:rsidP="00BE4851">
      <w:pPr>
        <w:tabs>
          <w:tab w:val="left" w:pos="7035"/>
        </w:tabs>
      </w:pPr>
      <w:r>
        <w:tab/>
      </w:r>
    </w:p>
    <w:sectPr w:rsidR="00423C61" w:rsidRPr="00BE4851" w:rsidSect="00423C61">
      <w:headerReference w:type="default" r:id="rId10"/>
      <w:footerReference w:type="even" r:id="rId11"/>
      <w:footerReference w:type="default" r:id="rId12"/>
      <w:type w:val="continuous"/>
      <w:pgSz w:w="12240" w:h="15840"/>
      <w:pgMar w:top="720" w:right="1440" w:bottom="1080" w:left="1440" w:header="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AF8" w:rsidRDefault="00747AF8">
      <w:r>
        <w:separator/>
      </w:r>
    </w:p>
  </w:endnote>
  <w:endnote w:type="continuationSeparator" w:id="0">
    <w:p w:rsidR="00747AF8" w:rsidRDefault="00747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9A" w:rsidRDefault="009A1064">
    <w:pPr>
      <w:pStyle w:val="a4"/>
      <w:framePr w:wrap="around" w:vAnchor="text" w:hAnchor="margin" w:xAlign="right" w:y="1"/>
      <w:rPr>
        <w:rStyle w:val="a8"/>
      </w:rPr>
    </w:pPr>
    <w:r>
      <w:rPr>
        <w:rStyle w:val="a8"/>
      </w:rPr>
      <w:fldChar w:fldCharType="begin"/>
    </w:r>
    <w:r w:rsidR="00FC319A">
      <w:rPr>
        <w:rStyle w:val="a8"/>
      </w:rPr>
      <w:instrText xml:space="preserve">PAGE  </w:instrText>
    </w:r>
    <w:r>
      <w:rPr>
        <w:rStyle w:val="a8"/>
      </w:rPr>
      <w:fldChar w:fldCharType="end"/>
    </w:r>
  </w:p>
  <w:p w:rsidR="00FC319A" w:rsidRDefault="00FC31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1" w:rsidRDefault="00BE4851" w:rsidP="00212010">
    <w:pPr>
      <w:pStyle w:val="a4"/>
      <w:ind w:left="-720"/>
      <w:rPr>
        <w:rFonts w:asciiTheme="minorHAnsi" w:hAnsiTheme="minorHAnsi"/>
        <w:b/>
        <w:sz w:val="16"/>
      </w:rPr>
    </w:pPr>
  </w:p>
  <w:p w:rsidR="00212010" w:rsidRPr="00BB479C" w:rsidRDefault="00BB479C" w:rsidP="00212010">
    <w:pPr>
      <w:pStyle w:val="a4"/>
      <w:ind w:left="-720"/>
      <w:rPr>
        <w:rFonts w:asciiTheme="minorHAnsi" w:hAnsiTheme="minorHAnsi"/>
        <w:sz w:val="16"/>
      </w:rPr>
    </w:pPr>
    <w:proofErr w:type="spellStart"/>
    <w:r>
      <w:rPr>
        <w:rFonts w:asciiTheme="minorHAnsi" w:hAnsiTheme="minorHAnsi"/>
        <w:b/>
        <w:sz w:val="16"/>
      </w:rPr>
      <w:t>RegMed</w:t>
    </w:r>
    <w:proofErr w:type="spellEnd"/>
    <w:r>
      <w:rPr>
        <w:rFonts w:asciiTheme="minorHAnsi" w:hAnsiTheme="minorHAnsi"/>
        <w:b/>
        <w:sz w:val="16"/>
      </w:rPr>
      <w:t xml:space="preserve"> Prof</w:t>
    </w:r>
    <w:r w:rsidR="00212010" w:rsidRPr="00BB479C">
      <w:rPr>
        <w:rFonts w:asciiTheme="minorHAnsi" w:hAnsiTheme="minorHAnsi"/>
        <w:b/>
        <w:sz w:val="16"/>
      </w:rPr>
      <w:t>.</w:t>
    </w:r>
    <w:r>
      <w:rPr>
        <w:rFonts w:asciiTheme="minorHAnsi" w:hAnsiTheme="minorHAnsi"/>
        <w:b/>
        <w:sz w:val="16"/>
      </w:rPr>
      <w:t xml:space="preserve"> LLC</w:t>
    </w:r>
    <w:r w:rsidR="00212010" w:rsidRPr="00BB479C">
      <w:rPr>
        <w:rFonts w:asciiTheme="minorHAnsi" w:hAnsiTheme="minorHAnsi"/>
        <w:sz w:val="16"/>
      </w:rPr>
      <w:t xml:space="preserve"> | </w:t>
    </w:r>
    <w:proofErr w:type="spellStart"/>
    <w:r>
      <w:rPr>
        <w:rFonts w:asciiTheme="minorHAnsi" w:hAnsiTheme="minorHAnsi"/>
        <w:sz w:val="16"/>
      </w:rPr>
      <w:t>Oruzheinyi</w:t>
    </w:r>
    <w:proofErr w:type="spellEnd"/>
    <w:r>
      <w:rPr>
        <w:rFonts w:asciiTheme="minorHAnsi" w:hAnsiTheme="minorHAnsi"/>
        <w:sz w:val="16"/>
      </w:rPr>
      <w:t xml:space="preserve"> </w:t>
    </w:r>
    <w:proofErr w:type="spellStart"/>
    <w:r>
      <w:rPr>
        <w:rFonts w:asciiTheme="minorHAnsi" w:hAnsiTheme="minorHAnsi"/>
        <w:sz w:val="16"/>
      </w:rPr>
      <w:t>Pereulok</w:t>
    </w:r>
    <w:proofErr w:type="spellEnd"/>
    <w:r>
      <w:rPr>
        <w:rFonts w:asciiTheme="minorHAnsi" w:hAnsiTheme="minorHAnsi"/>
        <w:sz w:val="16"/>
      </w:rPr>
      <w:t>, 25-1B</w:t>
    </w:r>
    <w:proofErr w:type="gramStart"/>
    <w:r>
      <w:rPr>
        <w:rFonts w:asciiTheme="minorHAnsi" w:hAnsiTheme="minorHAnsi"/>
        <w:sz w:val="16"/>
      </w:rPr>
      <w:t>,  125047</w:t>
    </w:r>
    <w:proofErr w:type="gramEnd"/>
    <w:r>
      <w:rPr>
        <w:rFonts w:asciiTheme="minorHAnsi" w:hAnsiTheme="minorHAnsi"/>
        <w:sz w:val="16"/>
      </w:rPr>
      <w:t>, Moscow, Russia</w:t>
    </w:r>
  </w:p>
  <w:p w:rsidR="00212010" w:rsidRPr="00BE4851" w:rsidRDefault="00BB479C" w:rsidP="00212010">
    <w:pPr>
      <w:pStyle w:val="a4"/>
      <w:ind w:left="-720"/>
      <w:rPr>
        <w:rFonts w:asciiTheme="minorHAnsi" w:hAnsiTheme="minorHAnsi"/>
        <w:sz w:val="16"/>
        <w:lang w:val="ru-RU"/>
      </w:rPr>
    </w:pPr>
    <w:r>
      <w:rPr>
        <w:rFonts w:asciiTheme="minorHAnsi" w:hAnsiTheme="minorHAnsi"/>
        <w:b/>
        <w:sz w:val="16"/>
        <w:lang w:val="ru-RU"/>
      </w:rPr>
      <w:t>ООО</w:t>
    </w:r>
    <w:r w:rsidRPr="002255F2">
      <w:rPr>
        <w:rFonts w:asciiTheme="minorHAnsi" w:hAnsiTheme="minorHAnsi"/>
        <w:b/>
        <w:sz w:val="16"/>
        <w:lang w:val="ru-RU"/>
      </w:rPr>
      <w:t xml:space="preserve"> </w:t>
    </w:r>
    <w:proofErr w:type="spellStart"/>
    <w:r>
      <w:rPr>
        <w:rFonts w:asciiTheme="minorHAnsi" w:hAnsiTheme="minorHAnsi"/>
        <w:b/>
        <w:sz w:val="16"/>
        <w:lang w:val="ru-RU"/>
      </w:rPr>
      <w:t>РегМед</w:t>
    </w:r>
    <w:proofErr w:type="spellEnd"/>
    <w:r w:rsidRPr="002255F2">
      <w:rPr>
        <w:rFonts w:asciiTheme="minorHAnsi" w:hAnsiTheme="minorHAnsi"/>
        <w:b/>
        <w:sz w:val="16"/>
        <w:lang w:val="ru-RU"/>
      </w:rPr>
      <w:t xml:space="preserve"> </w:t>
    </w:r>
    <w:r>
      <w:rPr>
        <w:rFonts w:asciiTheme="minorHAnsi" w:hAnsiTheme="minorHAnsi"/>
        <w:b/>
        <w:sz w:val="16"/>
        <w:lang w:val="ru-RU"/>
      </w:rPr>
      <w:t>проф</w:t>
    </w:r>
    <w:r w:rsidRPr="002255F2">
      <w:rPr>
        <w:rFonts w:asciiTheme="minorHAnsi" w:hAnsiTheme="minorHAnsi"/>
        <w:b/>
        <w:sz w:val="16"/>
        <w:lang w:val="ru-RU"/>
      </w:rPr>
      <w:t>.</w:t>
    </w:r>
    <w:r w:rsidR="00212010" w:rsidRPr="002255F2">
      <w:rPr>
        <w:rFonts w:asciiTheme="minorHAnsi" w:hAnsiTheme="minorHAnsi"/>
        <w:sz w:val="16"/>
        <w:lang w:val="ru-RU"/>
      </w:rPr>
      <w:t xml:space="preserve"> | </w:t>
    </w:r>
    <w:r>
      <w:rPr>
        <w:rFonts w:asciiTheme="minorHAnsi" w:hAnsiTheme="minorHAnsi"/>
        <w:sz w:val="16"/>
        <w:lang w:val="ru-RU"/>
      </w:rPr>
      <w:t>Россия</w:t>
    </w:r>
    <w:r w:rsidR="002255F2">
      <w:rPr>
        <w:rFonts w:asciiTheme="minorHAnsi" w:hAnsiTheme="minorHAnsi"/>
        <w:sz w:val="16"/>
        <w:lang w:val="ru-RU"/>
      </w:rPr>
      <w:t>, Москва,125047, Оружейный переулок, 25-1В</w:t>
    </w:r>
  </w:p>
  <w:p w:rsidR="00212010" w:rsidRPr="00BE4851" w:rsidRDefault="00747AF8" w:rsidP="00212010">
    <w:pPr>
      <w:pStyle w:val="a4"/>
      <w:ind w:left="-720"/>
      <w:rPr>
        <w:rFonts w:asciiTheme="minorHAnsi" w:hAnsiTheme="minorHAnsi"/>
        <w:b/>
        <w:color w:val="000000" w:themeColor="text1"/>
        <w:sz w:val="16"/>
        <w:lang w:val="ru-RU"/>
      </w:rPr>
    </w:pPr>
    <w:hyperlink r:id="rId1" w:history="1">
      <w:r w:rsidR="00BE4851" w:rsidRPr="00BE4851">
        <w:rPr>
          <w:rStyle w:val="a7"/>
          <w:rFonts w:asciiTheme="minorHAnsi" w:hAnsiTheme="minorHAnsi"/>
          <w:b/>
          <w:color w:val="auto"/>
          <w:sz w:val="16"/>
          <w:u w:val="none"/>
        </w:rPr>
        <w:t>www</w:t>
      </w:r>
      <w:r w:rsidR="00BE4851" w:rsidRPr="00BE4851">
        <w:rPr>
          <w:rStyle w:val="a7"/>
          <w:rFonts w:asciiTheme="minorHAnsi" w:hAnsiTheme="minorHAnsi"/>
          <w:b/>
          <w:color w:val="auto"/>
          <w:sz w:val="16"/>
          <w:u w:val="none"/>
          <w:lang w:val="ru-RU"/>
        </w:rPr>
        <w:t>.</w:t>
      </w:r>
      <w:r w:rsidR="00BE4851" w:rsidRPr="00BE4851">
        <w:rPr>
          <w:rStyle w:val="a7"/>
          <w:rFonts w:asciiTheme="minorHAnsi" w:hAnsiTheme="minorHAnsi"/>
          <w:b/>
          <w:color w:val="auto"/>
          <w:sz w:val="16"/>
          <w:u w:val="none"/>
        </w:rPr>
        <w:t>regmed</w:t>
      </w:r>
      <w:r w:rsidR="00BE4851" w:rsidRPr="00BE4851">
        <w:rPr>
          <w:rStyle w:val="a7"/>
          <w:rFonts w:asciiTheme="minorHAnsi" w:hAnsiTheme="minorHAnsi"/>
          <w:b/>
          <w:color w:val="auto"/>
          <w:sz w:val="16"/>
          <w:u w:val="none"/>
          <w:lang w:val="ru-RU"/>
        </w:rPr>
        <w:t>.</w:t>
      </w:r>
      <w:r w:rsidR="00BE4851" w:rsidRPr="00BE4851">
        <w:rPr>
          <w:rStyle w:val="a7"/>
          <w:rFonts w:asciiTheme="minorHAnsi" w:hAnsiTheme="minorHAnsi"/>
          <w:b/>
          <w:color w:val="auto"/>
          <w:sz w:val="16"/>
          <w:u w:val="none"/>
        </w:rPr>
        <w:t>biz</w:t>
      </w:r>
    </w:hyperlink>
    <w:r w:rsidR="00BE4851">
      <w:rPr>
        <w:rFonts w:asciiTheme="minorHAnsi" w:hAnsiTheme="minorHAnsi"/>
        <w:sz w:val="16"/>
        <w:lang w:val="ru-RU"/>
      </w:rPr>
      <w:t xml:space="preserve"> </w:t>
    </w:r>
    <w:r w:rsidR="00BE4851" w:rsidRPr="00BE4851">
      <w:rPr>
        <w:rFonts w:asciiTheme="minorHAnsi" w:hAnsiTheme="minorHAnsi"/>
        <w:color w:val="000000" w:themeColor="text1"/>
        <w:sz w:val="16"/>
        <w:lang w:val="ru-RU"/>
      </w:rPr>
      <w:t xml:space="preserve">| </w:t>
    </w:r>
    <w:hyperlink r:id="rId2" w:history="1">
      <w:r w:rsidR="00BE4851" w:rsidRPr="00BE4851">
        <w:rPr>
          <w:rStyle w:val="a7"/>
          <w:rFonts w:asciiTheme="minorHAnsi" w:hAnsiTheme="minorHAnsi"/>
          <w:b/>
          <w:color w:val="000000" w:themeColor="text1"/>
          <w:sz w:val="16"/>
          <w:u w:val="none"/>
        </w:rPr>
        <w:t>info</w:t>
      </w:r>
      <w:r w:rsidR="00BE4851" w:rsidRPr="00BE4851">
        <w:rPr>
          <w:rStyle w:val="a7"/>
          <w:rFonts w:asciiTheme="minorHAnsi" w:hAnsiTheme="minorHAnsi"/>
          <w:b/>
          <w:color w:val="000000" w:themeColor="text1"/>
          <w:sz w:val="16"/>
          <w:u w:val="none"/>
          <w:lang w:val="ru-RU"/>
        </w:rPr>
        <w:t>@</w:t>
      </w:r>
      <w:r w:rsidR="00BE4851" w:rsidRPr="00BE4851">
        <w:rPr>
          <w:rStyle w:val="a7"/>
          <w:rFonts w:asciiTheme="minorHAnsi" w:hAnsiTheme="minorHAnsi"/>
          <w:b/>
          <w:color w:val="000000" w:themeColor="text1"/>
          <w:sz w:val="16"/>
          <w:u w:val="none"/>
        </w:rPr>
        <w:t>regmed</w:t>
      </w:r>
      <w:r w:rsidR="00BE4851" w:rsidRPr="00BE4851">
        <w:rPr>
          <w:rStyle w:val="a7"/>
          <w:rFonts w:asciiTheme="minorHAnsi" w:hAnsiTheme="minorHAnsi"/>
          <w:b/>
          <w:color w:val="000000" w:themeColor="text1"/>
          <w:sz w:val="16"/>
          <w:u w:val="none"/>
          <w:lang w:val="ru-RU"/>
        </w:rPr>
        <w:t>.</w:t>
      </w:r>
      <w:r w:rsidR="00BE4851" w:rsidRPr="00BE4851">
        <w:rPr>
          <w:rStyle w:val="a7"/>
          <w:rFonts w:asciiTheme="minorHAnsi" w:hAnsiTheme="minorHAnsi"/>
          <w:b/>
          <w:color w:val="000000" w:themeColor="text1"/>
          <w:sz w:val="16"/>
          <w:u w:val="none"/>
        </w:rPr>
        <w:t>biz</w:t>
      </w:r>
    </w:hyperlink>
  </w:p>
  <w:p w:rsidR="00BE4851" w:rsidRPr="00BE4851" w:rsidRDefault="00BE4851" w:rsidP="00212010">
    <w:pPr>
      <w:pStyle w:val="a4"/>
      <w:ind w:left="-720"/>
      <w:rPr>
        <w:rFonts w:asciiTheme="minorHAnsi" w:hAnsiTheme="minorHAnsi"/>
        <w:b/>
        <w:sz w:val="16"/>
        <w:lang w:val="ru-RU"/>
      </w:rPr>
    </w:pPr>
  </w:p>
  <w:p w:rsidR="00FC319A" w:rsidRPr="00BE4851" w:rsidRDefault="00DA1A75" w:rsidP="00212010">
    <w:pPr>
      <w:tabs>
        <w:tab w:val="left" w:pos="2340"/>
        <w:tab w:val="left" w:pos="4635"/>
        <w:tab w:val="left" w:pos="7020"/>
      </w:tabs>
      <w:spacing w:line="180" w:lineRule="atLeast"/>
      <w:rPr>
        <w:rFonts w:ascii="Myriad Pro" w:hAnsi="Myriad Pro"/>
        <w:snapToGrid w:val="0"/>
        <w:sz w:val="14"/>
        <w:lang w:val="ru-RU"/>
      </w:rPr>
    </w:pPr>
    <w:r w:rsidRPr="002255F2">
      <w:rPr>
        <w:rFonts w:asciiTheme="minorHAnsi" w:hAnsiTheme="minorHAnsi"/>
        <w:b/>
        <w:noProof/>
        <w:sz w:val="16"/>
        <w:lang w:val="ru-RU" w:eastAsia="ru-RU"/>
      </w:rPr>
      <mc:AlternateContent>
        <mc:Choice Requires="wps">
          <w:drawing>
            <wp:anchor distT="0" distB="0" distL="114300" distR="114300" simplePos="0" relativeHeight="251659264" behindDoc="0" locked="0" layoutInCell="0" allowOverlap="1" wp14:anchorId="5AAE9C21" wp14:editId="77A885B0">
              <wp:simplePos x="0" y="0"/>
              <wp:positionH relativeFrom="column">
                <wp:posOffset>-1000125</wp:posOffset>
              </wp:positionH>
              <wp:positionV relativeFrom="paragraph">
                <wp:posOffset>34290</wp:posOffset>
              </wp:positionV>
              <wp:extent cx="8263255" cy="400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3255" cy="400050"/>
                      </a:xfrm>
                      <a:prstGeom prst="rect">
                        <a:avLst/>
                      </a:prstGeom>
                      <a:solidFill>
                        <a:srgbClr val="1D71B8"/>
                      </a:solidFill>
                      <a:ln w="9525">
                        <a:solidFill>
                          <a:schemeClr val="tx2"/>
                        </a:solidFill>
                        <a:miter lim="800000"/>
                        <a:headEnd/>
                        <a:tailEnd/>
                      </a:ln>
                    </wps:spPr>
                    <wps:txbx>
                      <w:txbxContent>
                        <w:p w:rsidR="00BE4851" w:rsidRPr="00BE4851" w:rsidRDefault="00BE4851"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BE4851" w:rsidRPr="006630D0" w:rsidRDefault="00BE4851"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BE4851" w:rsidRPr="006630D0" w:rsidRDefault="00BE4851" w:rsidP="00BE4851">
                          <w:pPr>
                            <w:spacing w:after="200" w:line="276" w:lineRule="auto"/>
                            <w:jc w:val="center"/>
                            <w:rPr>
                              <w:rFonts w:ascii="Calibri" w:eastAsia="Calibri" w:hAnsi="Calibri"/>
                              <w:color w:val="FFFFFF" w:themeColor="background1"/>
                              <w:sz w:val="18"/>
                              <w:szCs w:val="22"/>
                              <w:lang w:val="ru-RU"/>
                            </w:rPr>
                          </w:pPr>
                        </w:p>
                        <w:p w:rsidR="00BE4851" w:rsidRPr="00BE4851" w:rsidRDefault="00BE4851" w:rsidP="00BE4851">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75pt;margin-top:2.7pt;width:650.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" o:allowincell="f" fillcolor="#1d71b8" strokecolor="#1f497d [3215]">
              <v:textbox>
                <w:txbxContent>
                  <w:p w:rsidR="00BE4851" w:rsidRPr="00BE4851" w:rsidRDefault="00BE4851"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BE4851" w:rsidRPr="006630D0" w:rsidRDefault="00BE4851"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BE4851" w:rsidRPr="006630D0" w:rsidRDefault="00BE4851" w:rsidP="00BE4851">
                    <w:pPr>
                      <w:spacing w:after="200" w:line="276" w:lineRule="auto"/>
                      <w:jc w:val="center"/>
                      <w:rPr>
                        <w:rFonts w:ascii="Calibri" w:eastAsia="Calibri" w:hAnsi="Calibri"/>
                        <w:color w:val="FFFFFF" w:themeColor="background1"/>
                        <w:sz w:val="18"/>
                        <w:szCs w:val="22"/>
                        <w:lang w:val="ru-RU"/>
                      </w:rPr>
                    </w:pPr>
                  </w:p>
                  <w:p w:rsidR="00BE4851" w:rsidRPr="00BE4851" w:rsidRDefault="00BE4851" w:rsidP="00BE4851">
                    <w:pPr>
                      <w:jc w:val="center"/>
                      <w:rPr>
                        <w:lang w:val="ru-RU"/>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AF8" w:rsidRDefault="00747AF8">
      <w:r>
        <w:separator/>
      </w:r>
    </w:p>
  </w:footnote>
  <w:footnote w:type="continuationSeparator" w:id="0">
    <w:p w:rsidR="00747AF8" w:rsidRDefault="00747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A8" w:rsidRDefault="000C29A8" w:rsidP="000C29A8">
    <w:pPr>
      <w:pStyle w:val="a3"/>
      <w:jc w:val="right"/>
    </w:pPr>
  </w:p>
  <w:p w:rsidR="000C29A8" w:rsidRPr="006630D0" w:rsidRDefault="00052B2A" w:rsidP="006630D0">
    <w:pPr>
      <w:pStyle w:val="a3"/>
      <w:rPr>
        <w:b/>
        <w:sz w:val="36"/>
      </w:rPr>
    </w:pPr>
    <w:r w:rsidRPr="006630D0">
      <w:rPr>
        <w:b/>
        <w:noProof/>
        <w:sz w:val="36"/>
        <w:lang w:val="ru-RU" w:eastAsia="ru-RU"/>
      </w:rPr>
      <w:drawing>
        <wp:anchor distT="0" distB="0" distL="114300" distR="114300" simplePos="0" relativeHeight="251660288" behindDoc="1" locked="0" layoutInCell="1" allowOverlap="1" wp14:anchorId="7E766E5B" wp14:editId="20749225">
          <wp:simplePos x="0" y="0"/>
          <wp:positionH relativeFrom="column">
            <wp:posOffset>4895850</wp:posOffset>
          </wp:positionH>
          <wp:positionV relativeFrom="paragraph">
            <wp:posOffset>-3175</wp:posOffset>
          </wp:positionV>
          <wp:extent cx="1051560" cy="532130"/>
          <wp:effectExtent l="0" t="0" r="0" b="1270"/>
          <wp:wrapTight wrapText="bothSides">
            <wp:wrapPolygon edited="0">
              <wp:start x="0" y="0"/>
              <wp:lineTo x="0" y="20878"/>
              <wp:lineTo x="21130" y="20878"/>
              <wp:lineTo x="2113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РЕГМЕ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532130"/>
                  </a:xfrm>
                  <a:prstGeom prst="rect">
                    <a:avLst/>
                  </a:prstGeom>
                </pic:spPr>
              </pic:pic>
            </a:graphicData>
          </a:graphic>
          <wp14:sizeRelH relativeFrom="page">
            <wp14:pctWidth>0</wp14:pctWidth>
          </wp14:sizeRelH>
          <wp14:sizeRelV relativeFrom="page">
            <wp14:pctHeight>0</wp14:pctHeight>
          </wp14:sizeRelV>
        </wp:anchor>
      </w:drawing>
    </w:r>
    <w:r w:rsidR="006630D0" w:rsidRPr="006630D0">
      <w:rPr>
        <w:b/>
        <w:sz w:val="36"/>
      </w:rPr>
      <w:t>Marketing authorization (state registration)</w:t>
    </w:r>
  </w:p>
  <w:p w:rsidR="006630D0" w:rsidRPr="006630D0" w:rsidRDefault="006630D0" w:rsidP="006630D0">
    <w:pPr>
      <w:pStyle w:val="a3"/>
      <w:rPr>
        <w:b/>
        <w:sz w:val="36"/>
      </w:rPr>
    </w:pPr>
    <w:proofErr w:type="gramStart"/>
    <w:r>
      <w:rPr>
        <w:b/>
        <w:sz w:val="36"/>
      </w:rPr>
      <w:t>o</w:t>
    </w:r>
    <w:r w:rsidRPr="006630D0">
      <w:rPr>
        <w:b/>
        <w:sz w:val="36"/>
      </w:rPr>
      <w:t>f</w:t>
    </w:r>
    <w:proofErr w:type="gramEnd"/>
    <w:r w:rsidRPr="006630D0">
      <w:rPr>
        <w:b/>
        <w:sz w:val="36"/>
      </w:rPr>
      <w:t xml:space="preserve"> </w:t>
    </w:r>
    <w:r w:rsidR="00B21F81">
      <w:rPr>
        <w:b/>
        <w:sz w:val="36"/>
      </w:rPr>
      <w:t>specialized food</w:t>
    </w:r>
    <w:r w:rsidRPr="006630D0">
      <w:rPr>
        <w:b/>
        <w:sz w:val="36"/>
      </w:rPr>
      <w:t xml:space="preserve"> in Russia</w:t>
    </w:r>
  </w:p>
  <w:p w:rsidR="006630D0" w:rsidRDefault="006630D0" w:rsidP="006630D0">
    <w:pPr>
      <w:pStyle w:val="a3"/>
    </w:pPr>
  </w:p>
  <w:p w:rsidR="006630D0" w:rsidRDefault="006630D0" w:rsidP="006630D0">
    <w:pPr>
      <w:pStyle w:val="a3"/>
      <w:rPr>
        <w:rFonts w:asciiTheme="minorHAnsi" w:hAnsiTheme="minorHAnsi"/>
        <w:b/>
        <w:color w:val="17365D" w:themeColor="text2" w:themeShade="BF"/>
        <w:sz w:val="28"/>
      </w:rPr>
    </w:pPr>
    <w:r w:rsidRPr="006630D0">
      <w:rPr>
        <w:rFonts w:asciiTheme="minorHAnsi" w:hAnsiTheme="minorHAnsi"/>
        <w:b/>
        <w:color w:val="17365D" w:themeColor="text2" w:themeShade="BF"/>
        <w:sz w:val="28"/>
      </w:rPr>
      <w:t>The list of necessary documents</w:t>
    </w:r>
  </w:p>
  <w:p w:rsidR="006630D0" w:rsidRPr="006630D0" w:rsidRDefault="006630D0" w:rsidP="006630D0">
    <w:pPr>
      <w:pStyle w:val="a3"/>
      <w:rPr>
        <w:rFonts w:asciiTheme="minorHAnsi" w:hAnsiTheme="minorHAnsi"/>
        <w:b/>
        <w:color w:val="17365D" w:themeColor="text2" w:themeShade="BF"/>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4AF"/>
    <w:multiLevelType w:val="hybridMultilevel"/>
    <w:tmpl w:val="677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770"/>
    <w:multiLevelType w:val="hybridMultilevel"/>
    <w:tmpl w:val="EA36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54B6"/>
    <w:multiLevelType w:val="hybridMultilevel"/>
    <w:tmpl w:val="043CBA6E"/>
    <w:lvl w:ilvl="0" w:tplc="B8BA65D6">
      <w:start w:val="31"/>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18DB"/>
    <w:multiLevelType w:val="hybridMultilevel"/>
    <w:tmpl w:val="43B6FA74"/>
    <w:lvl w:ilvl="0" w:tplc="9DE87DC8">
      <w:start w:val="1"/>
      <w:numFmt w:val="decimal"/>
      <w:lvlText w:val="%1."/>
      <w:lvlJc w:val="left"/>
      <w:pPr>
        <w:ind w:left="720" w:hanging="360"/>
      </w:pPr>
      <w:rPr>
        <w:rFonts w:hint="default"/>
        <w:sz w:val="24"/>
        <w:szCs w:val="24"/>
      </w:rPr>
    </w:lvl>
    <w:lvl w:ilvl="1" w:tplc="5C2675D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80B18"/>
    <w:multiLevelType w:val="hybridMultilevel"/>
    <w:tmpl w:val="00EA59D4"/>
    <w:lvl w:ilvl="0" w:tplc="3C0A9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602A50"/>
    <w:multiLevelType w:val="hybridMultilevel"/>
    <w:tmpl w:val="0C38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7E7"/>
    <w:multiLevelType w:val="hybridMultilevel"/>
    <w:tmpl w:val="FD94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12FC3"/>
    <w:multiLevelType w:val="hybridMultilevel"/>
    <w:tmpl w:val="02EC888E"/>
    <w:lvl w:ilvl="0" w:tplc="62A6F39A">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D61A9"/>
    <w:multiLevelType w:val="hybridMultilevel"/>
    <w:tmpl w:val="CE82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C675D"/>
    <w:multiLevelType w:val="hybridMultilevel"/>
    <w:tmpl w:val="CCCC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07E3"/>
    <w:multiLevelType w:val="hybridMultilevel"/>
    <w:tmpl w:val="614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717D8"/>
    <w:multiLevelType w:val="hybridMultilevel"/>
    <w:tmpl w:val="EB0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916DD"/>
    <w:multiLevelType w:val="hybridMultilevel"/>
    <w:tmpl w:val="1046A000"/>
    <w:lvl w:ilvl="0" w:tplc="9DE87D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C20C9"/>
    <w:multiLevelType w:val="hybridMultilevel"/>
    <w:tmpl w:val="D34C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F4B83"/>
    <w:multiLevelType w:val="hybridMultilevel"/>
    <w:tmpl w:val="54C0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F4F32"/>
    <w:multiLevelType w:val="hybridMultilevel"/>
    <w:tmpl w:val="F9D6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E7649"/>
    <w:multiLevelType w:val="hybridMultilevel"/>
    <w:tmpl w:val="5520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F5F00"/>
    <w:multiLevelType w:val="hybridMultilevel"/>
    <w:tmpl w:val="B4D28C14"/>
    <w:lvl w:ilvl="0" w:tplc="B8BA65D6">
      <w:start w:val="31"/>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20C6F"/>
    <w:multiLevelType w:val="hybridMultilevel"/>
    <w:tmpl w:val="3154D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3676BA76">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76170C"/>
    <w:multiLevelType w:val="hybridMultilevel"/>
    <w:tmpl w:val="958EDCAA"/>
    <w:lvl w:ilvl="0" w:tplc="04090001">
      <w:start w:val="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24C89"/>
    <w:multiLevelType w:val="hybridMultilevel"/>
    <w:tmpl w:val="1E1C6F30"/>
    <w:lvl w:ilvl="0" w:tplc="04090001">
      <w:start w:val="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57F2D"/>
    <w:multiLevelType w:val="hybridMultilevel"/>
    <w:tmpl w:val="975C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F3053"/>
    <w:multiLevelType w:val="hybridMultilevel"/>
    <w:tmpl w:val="6824870E"/>
    <w:lvl w:ilvl="0" w:tplc="F894E922">
      <w:start w:val="2"/>
      <w:numFmt w:val="bullet"/>
      <w:lvlText w:val="-"/>
      <w:lvlJc w:val="left"/>
      <w:pPr>
        <w:ind w:left="1008" w:hanging="360"/>
      </w:pPr>
      <w:rPr>
        <w:rFonts w:ascii="Times New Roman" w:eastAsia="Malgun Gothic"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8EE0E4D"/>
    <w:multiLevelType w:val="hybridMultilevel"/>
    <w:tmpl w:val="37A40C36"/>
    <w:lvl w:ilvl="0" w:tplc="981A8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C4447"/>
    <w:multiLevelType w:val="hybridMultilevel"/>
    <w:tmpl w:val="3574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967755"/>
    <w:multiLevelType w:val="multilevel"/>
    <w:tmpl w:val="64547508"/>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4680" w:hanging="1440"/>
      </w:pPr>
      <w:rPr>
        <w:rFonts w:hint="default"/>
        <w:b/>
      </w:rPr>
    </w:lvl>
  </w:abstractNum>
  <w:num w:numId="1">
    <w:abstractNumId w:val="18"/>
  </w:num>
  <w:num w:numId="2">
    <w:abstractNumId w:val="6"/>
  </w:num>
  <w:num w:numId="3">
    <w:abstractNumId w:val="15"/>
  </w:num>
  <w:num w:numId="4">
    <w:abstractNumId w:val="16"/>
  </w:num>
  <w:num w:numId="5">
    <w:abstractNumId w:val="9"/>
  </w:num>
  <w:num w:numId="6">
    <w:abstractNumId w:val="5"/>
  </w:num>
  <w:num w:numId="7">
    <w:abstractNumId w:val="0"/>
  </w:num>
  <w:num w:numId="8">
    <w:abstractNumId w:val="10"/>
  </w:num>
  <w:num w:numId="9">
    <w:abstractNumId w:val="13"/>
  </w:num>
  <w:num w:numId="10">
    <w:abstractNumId w:val="8"/>
  </w:num>
  <w:num w:numId="11">
    <w:abstractNumId w:val="24"/>
  </w:num>
  <w:num w:numId="12">
    <w:abstractNumId w:val="18"/>
  </w:num>
  <w:num w:numId="13">
    <w:abstractNumId w:val="11"/>
  </w:num>
  <w:num w:numId="14">
    <w:abstractNumId w:val="1"/>
  </w:num>
  <w:num w:numId="15">
    <w:abstractNumId w:val="14"/>
  </w:num>
  <w:num w:numId="16">
    <w:abstractNumId w:val="21"/>
  </w:num>
  <w:num w:numId="17">
    <w:abstractNumId w:val="3"/>
  </w:num>
  <w:num w:numId="18">
    <w:abstractNumId w:val="12"/>
  </w:num>
  <w:num w:numId="19">
    <w:abstractNumId w:val="7"/>
  </w:num>
  <w:num w:numId="20">
    <w:abstractNumId w:val="22"/>
  </w:num>
  <w:num w:numId="21">
    <w:abstractNumId w:val="17"/>
  </w:num>
  <w:num w:numId="22">
    <w:abstractNumId w:val="2"/>
  </w:num>
  <w:num w:numId="23">
    <w:abstractNumId w:val="20"/>
  </w:num>
  <w:num w:numId="24">
    <w:abstractNumId w:val="4"/>
  </w:num>
  <w:num w:numId="25">
    <w:abstractNumId w:val="17"/>
  </w:num>
  <w:num w:numId="26">
    <w:abstractNumId w:val="2"/>
  </w:num>
  <w:num w:numId="27">
    <w:abstractNumId w:val="19"/>
  </w:num>
  <w:num w:numId="28">
    <w:abstractNumId w:val="23"/>
  </w:num>
  <w:num w:numId="2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0D0"/>
    <w:rsid w:val="00001325"/>
    <w:rsid w:val="00002148"/>
    <w:rsid w:val="00004B54"/>
    <w:rsid w:val="00004DF6"/>
    <w:rsid w:val="000051D4"/>
    <w:rsid w:val="00007473"/>
    <w:rsid w:val="0000754E"/>
    <w:rsid w:val="00010059"/>
    <w:rsid w:val="000110AD"/>
    <w:rsid w:val="00012EC8"/>
    <w:rsid w:val="00013BE8"/>
    <w:rsid w:val="0001414D"/>
    <w:rsid w:val="0001424F"/>
    <w:rsid w:val="00014B68"/>
    <w:rsid w:val="00014F1F"/>
    <w:rsid w:val="00015299"/>
    <w:rsid w:val="00016C43"/>
    <w:rsid w:val="00020D17"/>
    <w:rsid w:val="00021237"/>
    <w:rsid w:val="000219D5"/>
    <w:rsid w:val="00021C30"/>
    <w:rsid w:val="00021DA4"/>
    <w:rsid w:val="00022C7D"/>
    <w:rsid w:val="00025050"/>
    <w:rsid w:val="0002616B"/>
    <w:rsid w:val="0002764A"/>
    <w:rsid w:val="000325BD"/>
    <w:rsid w:val="00033090"/>
    <w:rsid w:val="000332CE"/>
    <w:rsid w:val="00033504"/>
    <w:rsid w:val="000335A3"/>
    <w:rsid w:val="00036170"/>
    <w:rsid w:val="00036411"/>
    <w:rsid w:val="00037151"/>
    <w:rsid w:val="0003766F"/>
    <w:rsid w:val="000406DA"/>
    <w:rsid w:val="0004429C"/>
    <w:rsid w:val="000444E9"/>
    <w:rsid w:val="00045F80"/>
    <w:rsid w:val="000479D1"/>
    <w:rsid w:val="00050A54"/>
    <w:rsid w:val="00052B2A"/>
    <w:rsid w:val="00054142"/>
    <w:rsid w:val="00054CA9"/>
    <w:rsid w:val="00055907"/>
    <w:rsid w:val="00055B44"/>
    <w:rsid w:val="000565A8"/>
    <w:rsid w:val="0005667C"/>
    <w:rsid w:val="000568F8"/>
    <w:rsid w:val="00060366"/>
    <w:rsid w:val="00060CDB"/>
    <w:rsid w:val="00060F78"/>
    <w:rsid w:val="00060FFC"/>
    <w:rsid w:val="00061DA8"/>
    <w:rsid w:val="00063464"/>
    <w:rsid w:val="00070316"/>
    <w:rsid w:val="000718B5"/>
    <w:rsid w:val="00071E64"/>
    <w:rsid w:val="000722AE"/>
    <w:rsid w:val="0007343F"/>
    <w:rsid w:val="0007545D"/>
    <w:rsid w:val="00075CEB"/>
    <w:rsid w:val="00076E8B"/>
    <w:rsid w:val="00080A25"/>
    <w:rsid w:val="00081CDB"/>
    <w:rsid w:val="000829BA"/>
    <w:rsid w:val="00082E97"/>
    <w:rsid w:val="000830B9"/>
    <w:rsid w:val="000833CE"/>
    <w:rsid w:val="000839FD"/>
    <w:rsid w:val="00085B8F"/>
    <w:rsid w:val="00086F6B"/>
    <w:rsid w:val="00087213"/>
    <w:rsid w:val="00091785"/>
    <w:rsid w:val="0009300A"/>
    <w:rsid w:val="0009372A"/>
    <w:rsid w:val="00093AF2"/>
    <w:rsid w:val="00093D27"/>
    <w:rsid w:val="00094AB7"/>
    <w:rsid w:val="000958D0"/>
    <w:rsid w:val="00095BA5"/>
    <w:rsid w:val="000968E9"/>
    <w:rsid w:val="000A16C3"/>
    <w:rsid w:val="000A191F"/>
    <w:rsid w:val="000A1A7B"/>
    <w:rsid w:val="000A3C80"/>
    <w:rsid w:val="000A52F5"/>
    <w:rsid w:val="000A67C8"/>
    <w:rsid w:val="000A6907"/>
    <w:rsid w:val="000B2809"/>
    <w:rsid w:val="000B4148"/>
    <w:rsid w:val="000B44A3"/>
    <w:rsid w:val="000B4CE2"/>
    <w:rsid w:val="000B57AA"/>
    <w:rsid w:val="000B74B2"/>
    <w:rsid w:val="000B77B6"/>
    <w:rsid w:val="000C0E8B"/>
    <w:rsid w:val="000C12FB"/>
    <w:rsid w:val="000C26BF"/>
    <w:rsid w:val="000C29A8"/>
    <w:rsid w:val="000C3091"/>
    <w:rsid w:val="000C446D"/>
    <w:rsid w:val="000C68BD"/>
    <w:rsid w:val="000D0DBC"/>
    <w:rsid w:val="000D1297"/>
    <w:rsid w:val="000D38B8"/>
    <w:rsid w:val="000D4DC4"/>
    <w:rsid w:val="000D652A"/>
    <w:rsid w:val="000D65D6"/>
    <w:rsid w:val="000E3503"/>
    <w:rsid w:val="000E49BE"/>
    <w:rsid w:val="000E4CA4"/>
    <w:rsid w:val="000E7089"/>
    <w:rsid w:val="000E70BD"/>
    <w:rsid w:val="000E780F"/>
    <w:rsid w:val="000F0DD6"/>
    <w:rsid w:val="000F211E"/>
    <w:rsid w:val="000F4168"/>
    <w:rsid w:val="000F4D2F"/>
    <w:rsid w:val="000F5349"/>
    <w:rsid w:val="000F5BC0"/>
    <w:rsid w:val="000F7A26"/>
    <w:rsid w:val="0010072C"/>
    <w:rsid w:val="00101320"/>
    <w:rsid w:val="00101638"/>
    <w:rsid w:val="00103194"/>
    <w:rsid w:val="00103A5A"/>
    <w:rsid w:val="00104300"/>
    <w:rsid w:val="00105AE4"/>
    <w:rsid w:val="00105DC9"/>
    <w:rsid w:val="0010659B"/>
    <w:rsid w:val="00107355"/>
    <w:rsid w:val="00107C57"/>
    <w:rsid w:val="00107C5B"/>
    <w:rsid w:val="00111BD3"/>
    <w:rsid w:val="001137D5"/>
    <w:rsid w:val="00113A60"/>
    <w:rsid w:val="001151FF"/>
    <w:rsid w:val="00115671"/>
    <w:rsid w:val="0011648E"/>
    <w:rsid w:val="0011655A"/>
    <w:rsid w:val="0011669E"/>
    <w:rsid w:val="00116BDC"/>
    <w:rsid w:val="00116FA0"/>
    <w:rsid w:val="00122D79"/>
    <w:rsid w:val="00122FF1"/>
    <w:rsid w:val="00123F51"/>
    <w:rsid w:val="00126F9C"/>
    <w:rsid w:val="0012716C"/>
    <w:rsid w:val="00127C42"/>
    <w:rsid w:val="00130325"/>
    <w:rsid w:val="00132954"/>
    <w:rsid w:val="00133F48"/>
    <w:rsid w:val="0013470A"/>
    <w:rsid w:val="0013553F"/>
    <w:rsid w:val="0014122A"/>
    <w:rsid w:val="00142516"/>
    <w:rsid w:val="00143C00"/>
    <w:rsid w:val="0014642A"/>
    <w:rsid w:val="00146E7D"/>
    <w:rsid w:val="00147BE7"/>
    <w:rsid w:val="00150469"/>
    <w:rsid w:val="001516F9"/>
    <w:rsid w:val="0015211A"/>
    <w:rsid w:val="001526A2"/>
    <w:rsid w:val="00153329"/>
    <w:rsid w:val="0015639A"/>
    <w:rsid w:val="001564C2"/>
    <w:rsid w:val="00156AED"/>
    <w:rsid w:val="00160F71"/>
    <w:rsid w:val="00161899"/>
    <w:rsid w:val="0016216D"/>
    <w:rsid w:val="0016267D"/>
    <w:rsid w:val="00164822"/>
    <w:rsid w:val="00164A26"/>
    <w:rsid w:val="001662D3"/>
    <w:rsid w:val="00166AC8"/>
    <w:rsid w:val="00167653"/>
    <w:rsid w:val="00167967"/>
    <w:rsid w:val="00167EB9"/>
    <w:rsid w:val="00170533"/>
    <w:rsid w:val="00171753"/>
    <w:rsid w:val="00172385"/>
    <w:rsid w:val="0017378E"/>
    <w:rsid w:val="00173EF4"/>
    <w:rsid w:val="0017425D"/>
    <w:rsid w:val="0017492B"/>
    <w:rsid w:val="00176068"/>
    <w:rsid w:val="001827C8"/>
    <w:rsid w:val="001843AE"/>
    <w:rsid w:val="00186BB7"/>
    <w:rsid w:val="00186CC0"/>
    <w:rsid w:val="00187BF6"/>
    <w:rsid w:val="001907FB"/>
    <w:rsid w:val="00190C48"/>
    <w:rsid w:val="00191D88"/>
    <w:rsid w:val="00191DF5"/>
    <w:rsid w:val="00191E31"/>
    <w:rsid w:val="00191E8F"/>
    <w:rsid w:val="00193BDD"/>
    <w:rsid w:val="00195F0E"/>
    <w:rsid w:val="001A1D2B"/>
    <w:rsid w:val="001A2F7D"/>
    <w:rsid w:val="001A3491"/>
    <w:rsid w:val="001A3E9B"/>
    <w:rsid w:val="001A4596"/>
    <w:rsid w:val="001A57AE"/>
    <w:rsid w:val="001A766B"/>
    <w:rsid w:val="001B0D99"/>
    <w:rsid w:val="001B26A0"/>
    <w:rsid w:val="001B2B40"/>
    <w:rsid w:val="001B3AE3"/>
    <w:rsid w:val="001B535D"/>
    <w:rsid w:val="001B6A3C"/>
    <w:rsid w:val="001C2AEF"/>
    <w:rsid w:val="001C400D"/>
    <w:rsid w:val="001C4209"/>
    <w:rsid w:val="001C6520"/>
    <w:rsid w:val="001C7DA5"/>
    <w:rsid w:val="001D0927"/>
    <w:rsid w:val="001D0C5A"/>
    <w:rsid w:val="001D18DB"/>
    <w:rsid w:val="001D1902"/>
    <w:rsid w:val="001D1C9D"/>
    <w:rsid w:val="001D3DF8"/>
    <w:rsid w:val="001D3FD3"/>
    <w:rsid w:val="001D4B0A"/>
    <w:rsid w:val="001D64E2"/>
    <w:rsid w:val="001E13F5"/>
    <w:rsid w:val="001E3FF9"/>
    <w:rsid w:val="001E53FC"/>
    <w:rsid w:val="001E7023"/>
    <w:rsid w:val="001E7083"/>
    <w:rsid w:val="001E76D4"/>
    <w:rsid w:val="001F112C"/>
    <w:rsid w:val="001F116F"/>
    <w:rsid w:val="001F1F0E"/>
    <w:rsid w:val="001F2C0E"/>
    <w:rsid w:val="001F3923"/>
    <w:rsid w:val="001F4920"/>
    <w:rsid w:val="001F6020"/>
    <w:rsid w:val="001F63C5"/>
    <w:rsid w:val="001F7FE4"/>
    <w:rsid w:val="0020598B"/>
    <w:rsid w:val="002105BA"/>
    <w:rsid w:val="00212010"/>
    <w:rsid w:val="002125FE"/>
    <w:rsid w:val="002143D1"/>
    <w:rsid w:val="00214630"/>
    <w:rsid w:val="00215443"/>
    <w:rsid w:val="002162BC"/>
    <w:rsid w:val="00220776"/>
    <w:rsid w:val="00220D98"/>
    <w:rsid w:val="00221FEF"/>
    <w:rsid w:val="002223B0"/>
    <w:rsid w:val="00222FF6"/>
    <w:rsid w:val="00223A0C"/>
    <w:rsid w:val="00223DD9"/>
    <w:rsid w:val="0022440B"/>
    <w:rsid w:val="002245BC"/>
    <w:rsid w:val="002248E6"/>
    <w:rsid w:val="00224EE7"/>
    <w:rsid w:val="00225380"/>
    <w:rsid w:val="002255F2"/>
    <w:rsid w:val="00225807"/>
    <w:rsid w:val="00225C88"/>
    <w:rsid w:val="002279CA"/>
    <w:rsid w:val="00230C27"/>
    <w:rsid w:val="00230EF9"/>
    <w:rsid w:val="00232B49"/>
    <w:rsid w:val="00237193"/>
    <w:rsid w:val="002421B9"/>
    <w:rsid w:val="0024360B"/>
    <w:rsid w:val="002448DC"/>
    <w:rsid w:val="0024523F"/>
    <w:rsid w:val="00245B99"/>
    <w:rsid w:val="00246281"/>
    <w:rsid w:val="0024741C"/>
    <w:rsid w:val="00247AF4"/>
    <w:rsid w:val="00251388"/>
    <w:rsid w:val="002516C4"/>
    <w:rsid w:val="00252A6C"/>
    <w:rsid w:val="00253F9A"/>
    <w:rsid w:val="0025415B"/>
    <w:rsid w:val="002557DD"/>
    <w:rsid w:val="00255984"/>
    <w:rsid w:val="00255B39"/>
    <w:rsid w:val="00257E83"/>
    <w:rsid w:val="0026081E"/>
    <w:rsid w:val="00260A3B"/>
    <w:rsid w:val="00261447"/>
    <w:rsid w:val="00261E0D"/>
    <w:rsid w:val="00263521"/>
    <w:rsid w:val="002638D8"/>
    <w:rsid w:val="00264A61"/>
    <w:rsid w:val="00265322"/>
    <w:rsid w:val="002661AA"/>
    <w:rsid w:val="00266305"/>
    <w:rsid w:val="0026665B"/>
    <w:rsid w:val="00271000"/>
    <w:rsid w:val="002740BC"/>
    <w:rsid w:val="0027460A"/>
    <w:rsid w:val="002750D3"/>
    <w:rsid w:val="00277646"/>
    <w:rsid w:val="0027779C"/>
    <w:rsid w:val="00280279"/>
    <w:rsid w:val="002806B6"/>
    <w:rsid w:val="0028141F"/>
    <w:rsid w:val="00281BCD"/>
    <w:rsid w:val="002828F6"/>
    <w:rsid w:val="0028344B"/>
    <w:rsid w:val="00283E8C"/>
    <w:rsid w:val="002853D6"/>
    <w:rsid w:val="00287AA9"/>
    <w:rsid w:val="00287AC5"/>
    <w:rsid w:val="0029049C"/>
    <w:rsid w:val="00290920"/>
    <w:rsid w:val="0029124C"/>
    <w:rsid w:val="002921FD"/>
    <w:rsid w:val="0029380C"/>
    <w:rsid w:val="00293B6C"/>
    <w:rsid w:val="0029484F"/>
    <w:rsid w:val="0029588B"/>
    <w:rsid w:val="00296737"/>
    <w:rsid w:val="00296E00"/>
    <w:rsid w:val="002A301C"/>
    <w:rsid w:val="002A3CFF"/>
    <w:rsid w:val="002A42A4"/>
    <w:rsid w:val="002B1042"/>
    <w:rsid w:val="002B2829"/>
    <w:rsid w:val="002B28BD"/>
    <w:rsid w:val="002B3502"/>
    <w:rsid w:val="002B6C5C"/>
    <w:rsid w:val="002B703E"/>
    <w:rsid w:val="002B7E7F"/>
    <w:rsid w:val="002C06AE"/>
    <w:rsid w:val="002C0C6D"/>
    <w:rsid w:val="002C0E70"/>
    <w:rsid w:val="002C1AB7"/>
    <w:rsid w:val="002C3CD8"/>
    <w:rsid w:val="002C4FE6"/>
    <w:rsid w:val="002C7365"/>
    <w:rsid w:val="002C7430"/>
    <w:rsid w:val="002C7E73"/>
    <w:rsid w:val="002D2566"/>
    <w:rsid w:val="002D27EE"/>
    <w:rsid w:val="002D4664"/>
    <w:rsid w:val="002D48C7"/>
    <w:rsid w:val="002D4CCD"/>
    <w:rsid w:val="002D5CC6"/>
    <w:rsid w:val="002D6148"/>
    <w:rsid w:val="002E07AE"/>
    <w:rsid w:val="002E0FF5"/>
    <w:rsid w:val="002E381E"/>
    <w:rsid w:val="002E425A"/>
    <w:rsid w:val="002E45B4"/>
    <w:rsid w:val="002E6D4B"/>
    <w:rsid w:val="002E7521"/>
    <w:rsid w:val="002F0049"/>
    <w:rsid w:val="002F1A3E"/>
    <w:rsid w:val="002F29D5"/>
    <w:rsid w:val="002F5B31"/>
    <w:rsid w:val="002F63C6"/>
    <w:rsid w:val="002F63DF"/>
    <w:rsid w:val="002F6AE5"/>
    <w:rsid w:val="002F7D7E"/>
    <w:rsid w:val="003017FE"/>
    <w:rsid w:val="003020CD"/>
    <w:rsid w:val="003021D8"/>
    <w:rsid w:val="00302B0E"/>
    <w:rsid w:val="003063B5"/>
    <w:rsid w:val="00307014"/>
    <w:rsid w:val="0030728E"/>
    <w:rsid w:val="003077BF"/>
    <w:rsid w:val="00311CF4"/>
    <w:rsid w:val="00312390"/>
    <w:rsid w:val="00312FC5"/>
    <w:rsid w:val="00313606"/>
    <w:rsid w:val="00315093"/>
    <w:rsid w:val="0031615E"/>
    <w:rsid w:val="003162A0"/>
    <w:rsid w:val="00323471"/>
    <w:rsid w:val="003234B6"/>
    <w:rsid w:val="003234FD"/>
    <w:rsid w:val="003273D2"/>
    <w:rsid w:val="003302CF"/>
    <w:rsid w:val="003314E4"/>
    <w:rsid w:val="00335474"/>
    <w:rsid w:val="00335574"/>
    <w:rsid w:val="00337399"/>
    <w:rsid w:val="00337F25"/>
    <w:rsid w:val="00340E93"/>
    <w:rsid w:val="00341420"/>
    <w:rsid w:val="0034168E"/>
    <w:rsid w:val="00342142"/>
    <w:rsid w:val="003445D8"/>
    <w:rsid w:val="003451B6"/>
    <w:rsid w:val="00347291"/>
    <w:rsid w:val="00350B59"/>
    <w:rsid w:val="00351D76"/>
    <w:rsid w:val="00353003"/>
    <w:rsid w:val="003539A1"/>
    <w:rsid w:val="003543E3"/>
    <w:rsid w:val="003547BE"/>
    <w:rsid w:val="00354826"/>
    <w:rsid w:val="00355AE1"/>
    <w:rsid w:val="00355CEF"/>
    <w:rsid w:val="00356B80"/>
    <w:rsid w:val="00357DB1"/>
    <w:rsid w:val="0036010C"/>
    <w:rsid w:val="003626C5"/>
    <w:rsid w:val="00365137"/>
    <w:rsid w:val="0036540D"/>
    <w:rsid w:val="00366C41"/>
    <w:rsid w:val="00367CDE"/>
    <w:rsid w:val="0037154F"/>
    <w:rsid w:val="00373154"/>
    <w:rsid w:val="003777B5"/>
    <w:rsid w:val="003800CF"/>
    <w:rsid w:val="003811DC"/>
    <w:rsid w:val="003822E0"/>
    <w:rsid w:val="00383473"/>
    <w:rsid w:val="0038448B"/>
    <w:rsid w:val="003857D9"/>
    <w:rsid w:val="00385858"/>
    <w:rsid w:val="00385BEC"/>
    <w:rsid w:val="00386CB2"/>
    <w:rsid w:val="00387CFB"/>
    <w:rsid w:val="00390707"/>
    <w:rsid w:val="003919E2"/>
    <w:rsid w:val="00392AD7"/>
    <w:rsid w:val="0039312D"/>
    <w:rsid w:val="00394F07"/>
    <w:rsid w:val="00396260"/>
    <w:rsid w:val="003972DC"/>
    <w:rsid w:val="0039744A"/>
    <w:rsid w:val="003A0857"/>
    <w:rsid w:val="003A126A"/>
    <w:rsid w:val="003A12D5"/>
    <w:rsid w:val="003A16C7"/>
    <w:rsid w:val="003A1973"/>
    <w:rsid w:val="003A1A7E"/>
    <w:rsid w:val="003A2383"/>
    <w:rsid w:val="003A2EE1"/>
    <w:rsid w:val="003A46D2"/>
    <w:rsid w:val="003A4932"/>
    <w:rsid w:val="003A52E0"/>
    <w:rsid w:val="003A56A3"/>
    <w:rsid w:val="003B3D14"/>
    <w:rsid w:val="003B4A0F"/>
    <w:rsid w:val="003B65EB"/>
    <w:rsid w:val="003B6AE1"/>
    <w:rsid w:val="003B74AB"/>
    <w:rsid w:val="003B7C6C"/>
    <w:rsid w:val="003C16AC"/>
    <w:rsid w:val="003C25BB"/>
    <w:rsid w:val="003C27CE"/>
    <w:rsid w:val="003C2DC0"/>
    <w:rsid w:val="003C2FA1"/>
    <w:rsid w:val="003C3D2B"/>
    <w:rsid w:val="003C4EE0"/>
    <w:rsid w:val="003C4F5B"/>
    <w:rsid w:val="003C6FB3"/>
    <w:rsid w:val="003D495D"/>
    <w:rsid w:val="003D50D6"/>
    <w:rsid w:val="003D7A8E"/>
    <w:rsid w:val="003D7E5F"/>
    <w:rsid w:val="003E0138"/>
    <w:rsid w:val="003E0849"/>
    <w:rsid w:val="003E14E6"/>
    <w:rsid w:val="003E26CB"/>
    <w:rsid w:val="003E3DA7"/>
    <w:rsid w:val="003E4594"/>
    <w:rsid w:val="003E4A2B"/>
    <w:rsid w:val="003E792B"/>
    <w:rsid w:val="003F0373"/>
    <w:rsid w:val="003F0AC1"/>
    <w:rsid w:val="003F0F7A"/>
    <w:rsid w:val="003F1414"/>
    <w:rsid w:val="003F340D"/>
    <w:rsid w:val="003F354E"/>
    <w:rsid w:val="003F3C58"/>
    <w:rsid w:val="003F51D4"/>
    <w:rsid w:val="003F5B41"/>
    <w:rsid w:val="003F5B93"/>
    <w:rsid w:val="003F7F83"/>
    <w:rsid w:val="00401E97"/>
    <w:rsid w:val="00404E65"/>
    <w:rsid w:val="00407141"/>
    <w:rsid w:val="00407623"/>
    <w:rsid w:val="004104CF"/>
    <w:rsid w:val="0041198A"/>
    <w:rsid w:val="004124F9"/>
    <w:rsid w:val="00412C73"/>
    <w:rsid w:val="00413A26"/>
    <w:rsid w:val="00415709"/>
    <w:rsid w:val="00415B7D"/>
    <w:rsid w:val="00416550"/>
    <w:rsid w:val="0042140E"/>
    <w:rsid w:val="004215A7"/>
    <w:rsid w:val="0042331B"/>
    <w:rsid w:val="00423C61"/>
    <w:rsid w:val="00423F03"/>
    <w:rsid w:val="004249DC"/>
    <w:rsid w:val="00424BC7"/>
    <w:rsid w:val="00425BDC"/>
    <w:rsid w:val="00426887"/>
    <w:rsid w:val="00426BA6"/>
    <w:rsid w:val="00426D62"/>
    <w:rsid w:val="004272BE"/>
    <w:rsid w:val="004305CC"/>
    <w:rsid w:val="00431CD2"/>
    <w:rsid w:val="00431D32"/>
    <w:rsid w:val="00431F57"/>
    <w:rsid w:val="004332AA"/>
    <w:rsid w:val="00433603"/>
    <w:rsid w:val="00434C99"/>
    <w:rsid w:val="004351ED"/>
    <w:rsid w:val="00435A78"/>
    <w:rsid w:val="0043649A"/>
    <w:rsid w:val="00437781"/>
    <w:rsid w:val="004423C1"/>
    <w:rsid w:val="00442B66"/>
    <w:rsid w:val="004439ED"/>
    <w:rsid w:val="004441A9"/>
    <w:rsid w:val="004448E3"/>
    <w:rsid w:val="00445791"/>
    <w:rsid w:val="0044579B"/>
    <w:rsid w:val="00446E7B"/>
    <w:rsid w:val="00446FF9"/>
    <w:rsid w:val="00450C63"/>
    <w:rsid w:val="00451A13"/>
    <w:rsid w:val="00451DCF"/>
    <w:rsid w:val="00452974"/>
    <w:rsid w:val="00453B3F"/>
    <w:rsid w:val="00455359"/>
    <w:rsid w:val="00460EA4"/>
    <w:rsid w:val="00461359"/>
    <w:rsid w:val="00461415"/>
    <w:rsid w:val="004620EC"/>
    <w:rsid w:val="004626D9"/>
    <w:rsid w:val="004662B9"/>
    <w:rsid w:val="004663A4"/>
    <w:rsid w:val="00470666"/>
    <w:rsid w:val="00470FD8"/>
    <w:rsid w:val="00472779"/>
    <w:rsid w:val="00472EAA"/>
    <w:rsid w:val="00472F71"/>
    <w:rsid w:val="0047418F"/>
    <w:rsid w:val="00476815"/>
    <w:rsid w:val="00476B0E"/>
    <w:rsid w:val="0048031A"/>
    <w:rsid w:val="004805A2"/>
    <w:rsid w:val="00485EB8"/>
    <w:rsid w:val="00486703"/>
    <w:rsid w:val="00486D07"/>
    <w:rsid w:val="004873BF"/>
    <w:rsid w:val="004879DC"/>
    <w:rsid w:val="0049166E"/>
    <w:rsid w:val="00491F73"/>
    <w:rsid w:val="00492B3C"/>
    <w:rsid w:val="00494C3F"/>
    <w:rsid w:val="0049696F"/>
    <w:rsid w:val="00496F2D"/>
    <w:rsid w:val="004976A7"/>
    <w:rsid w:val="004A29DF"/>
    <w:rsid w:val="004A5A09"/>
    <w:rsid w:val="004A6345"/>
    <w:rsid w:val="004B054F"/>
    <w:rsid w:val="004B2641"/>
    <w:rsid w:val="004B38C4"/>
    <w:rsid w:val="004B3BE8"/>
    <w:rsid w:val="004B720A"/>
    <w:rsid w:val="004C2678"/>
    <w:rsid w:val="004C2896"/>
    <w:rsid w:val="004C40CE"/>
    <w:rsid w:val="004C4B39"/>
    <w:rsid w:val="004C5649"/>
    <w:rsid w:val="004C601D"/>
    <w:rsid w:val="004D0596"/>
    <w:rsid w:val="004D0B58"/>
    <w:rsid w:val="004D102A"/>
    <w:rsid w:val="004D22EF"/>
    <w:rsid w:val="004D2442"/>
    <w:rsid w:val="004D27BB"/>
    <w:rsid w:val="004D2B52"/>
    <w:rsid w:val="004D2C83"/>
    <w:rsid w:val="004D43BD"/>
    <w:rsid w:val="004D563C"/>
    <w:rsid w:val="004D683B"/>
    <w:rsid w:val="004D6B4E"/>
    <w:rsid w:val="004D78DA"/>
    <w:rsid w:val="004E01E7"/>
    <w:rsid w:val="004E01EA"/>
    <w:rsid w:val="004E18DC"/>
    <w:rsid w:val="004E1B91"/>
    <w:rsid w:val="004E29FE"/>
    <w:rsid w:val="004E37DB"/>
    <w:rsid w:val="004E3F2F"/>
    <w:rsid w:val="004E5631"/>
    <w:rsid w:val="004E5701"/>
    <w:rsid w:val="004E5E93"/>
    <w:rsid w:val="004E7236"/>
    <w:rsid w:val="004F07AC"/>
    <w:rsid w:val="004F1B96"/>
    <w:rsid w:val="004F2594"/>
    <w:rsid w:val="004F3360"/>
    <w:rsid w:val="004F3830"/>
    <w:rsid w:val="004F48FB"/>
    <w:rsid w:val="004F579F"/>
    <w:rsid w:val="004F5ABE"/>
    <w:rsid w:val="004F6341"/>
    <w:rsid w:val="004F7F47"/>
    <w:rsid w:val="005001A8"/>
    <w:rsid w:val="005007F1"/>
    <w:rsid w:val="00500DC2"/>
    <w:rsid w:val="005013F5"/>
    <w:rsid w:val="0050247A"/>
    <w:rsid w:val="005024B2"/>
    <w:rsid w:val="005028BA"/>
    <w:rsid w:val="00502FD0"/>
    <w:rsid w:val="0050511A"/>
    <w:rsid w:val="00505F59"/>
    <w:rsid w:val="00506AFF"/>
    <w:rsid w:val="00507E26"/>
    <w:rsid w:val="0051024C"/>
    <w:rsid w:val="0051104C"/>
    <w:rsid w:val="00512987"/>
    <w:rsid w:val="0051341F"/>
    <w:rsid w:val="00513FEB"/>
    <w:rsid w:val="00514E02"/>
    <w:rsid w:val="005171C3"/>
    <w:rsid w:val="005178BC"/>
    <w:rsid w:val="00517E3F"/>
    <w:rsid w:val="00520989"/>
    <w:rsid w:val="00520C5B"/>
    <w:rsid w:val="00520CF2"/>
    <w:rsid w:val="0052641D"/>
    <w:rsid w:val="00526A79"/>
    <w:rsid w:val="00530FF5"/>
    <w:rsid w:val="005335C0"/>
    <w:rsid w:val="00533DF3"/>
    <w:rsid w:val="005364F3"/>
    <w:rsid w:val="00541BF7"/>
    <w:rsid w:val="005454BD"/>
    <w:rsid w:val="005460A7"/>
    <w:rsid w:val="00546D50"/>
    <w:rsid w:val="005478CD"/>
    <w:rsid w:val="005507E5"/>
    <w:rsid w:val="00552E8C"/>
    <w:rsid w:val="00553BBF"/>
    <w:rsid w:val="00554C64"/>
    <w:rsid w:val="0055594C"/>
    <w:rsid w:val="00557B8B"/>
    <w:rsid w:val="00557EF1"/>
    <w:rsid w:val="00560817"/>
    <w:rsid w:val="00560DB9"/>
    <w:rsid w:val="005610D4"/>
    <w:rsid w:val="0056278B"/>
    <w:rsid w:val="0056333D"/>
    <w:rsid w:val="0056354C"/>
    <w:rsid w:val="00563A86"/>
    <w:rsid w:val="00563B11"/>
    <w:rsid w:val="00564562"/>
    <w:rsid w:val="00565330"/>
    <w:rsid w:val="005668AA"/>
    <w:rsid w:val="0056780C"/>
    <w:rsid w:val="00570156"/>
    <w:rsid w:val="00574F7F"/>
    <w:rsid w:val="0057573A"/>
    <w:rsid w:val="0057584F"/>
    <w:rsid w:val="00575D00"/>
    <w:rsid w:val="0058011D"/>
    <w:rsid w:val="00581214"/>
    <w:rsid w:val="00584C57"/>
    <w:rsid w:val="005851C8"/>
    <w:rsid w:val="00585EDD"/>
    <w:rsid w:val="00585FEE"/>
    <w:rsid w:val="00587FE4"/>
    <w:rsid w:val="0059168A"/>
    <w:rsid w:val="00594C08"/>
    <w:rsid w:val="00594DCC"/>
    <w:rsid w:val="00595362"/>
    <w:rsid w:val="00596567"/>
    <w:rsid w:val="0059762F"/>
    <w:rsid w:val="00597B56"/>
    <w:rsid w:val="005A1AC5"/>
    <w:rsid w:val="005A1CDB"/>
    <w:rsid w:val="005A2AC2"/>
    <w:rsid w:val="005A6DBF"/>
    <w:rsid w:val="005A6EF9"/>
    <w:rsid w:val="005A7AC6"/>
    <w:rsid w:val="005B0DA1"/>
    <w:rsid w:val="005B3878"/>
    <w:rsid w:val="005B407C"/>
    <w:rsid w:val="005B5D95"/>
    <w:rsid w:val="005B74B6"/>
    <w:rsid w:val="005B75B8"/>
    <w:rsid w:val="005B7C00"/>
    <w:rsid w:val="005C2B16"/>
    <w:rsid w:val="005C36D2"/>
    <w:rsid w:val="005C36D9"/>
    <w:rsid w:val="005C4BB4"/>
    <w:rsid w:val="005C5492"/>
    <w:rsid w:val="005C5668"/>
    <w:rsid w:val="005D1308"/>
    <w:rsid w:val="005D39B0"/>
    <w:rsid w:val="005D3CE1"/>
    <w:rsid w:val="005D46CE"/>
    <w:rsid w:val="005D5B80"/>
    <w:rsid w:val="005D5E1A"/>
    <w:rsid w:val="005D6003"/>
    <w:rsid w:val="005D6192"/>
    <w:rsid w:val="005D6682"/>
    <w:rsid w:val="005D7288"/>
    <w:rsid w:val="005D7CA7"/>
    <w:rsid w:val="005E0DA1"/>
    <w:rsid w:val="005E0DEB"/>
    <w:rsid w:val="005E27D3"/>
    <w:rsid w:val="005E4634"/>
    <w:rsid w:val="005E4934"/>
    <w:rsid w:val="005E5424"/>
    <w:rsid w:val="005E5CE0"/>
    <w:rsid w:val="005E5E0C"/>
    <w:rsid w:val="005F1BD3"/>
    <w:rsid w:val="005F3172"/>
    <w:rsid w:val="005F40DC"/>
    <w:rsid w:val="005F4850"/>
    <w:rsid w:val="005F49DB"/>
    <w:rsid w:val="005F56AF"/>
    <w:rsid w:val="005F60C9"/>
    <w:rsid w:val="005F659C"/>
    <w:rsid w:val="005F7246"/>
    <w:rsid w:val="005F7F33"/>
    <w:rsid w:val="0060190A"/>
    <w:rsid w:val="00602278"/>
    <w:rsid w:val="006036D7"/>
    <w:rsid w:val="00605BF1"/>
    <w:rsid w:val="00607367"/>
    <w:rsid w:val="0061008D"/>
    <w:rsid w:val="00611B88"/>
    <w:rsid w:val="00613FF8"/>
    <w:rsid w:val="0061410F"/>
    <w:rsid w:val="00614BE5"/>
    <w:rsid w:val="006153DE"/>
    <w:rsid w:val="00615921"/>
    <w:rsid w:val="00616C42"/>
    <w:rsid w:val="00616FC0"/>
    <w:rsid w:val="00617639"/>
    <w:rsid w:val="006215F8"/>
    <w:rsid w:val="006218D5"/>
    <w:rsid w:val="00621F65"/>
    <w:rsid w:val="006222FD"/>
    <w:rsid w:val="00622F46"/>
    <w:rsid w:val="006243C8"/>
    <w:rsid w:val="00624835"/>
    <w:rsid w:val="0062669D"/>
    <w:rsid w:val="00626F9D"/>
    <w:rsid w:val="00627A43"/>
    <w:rsid w:val="00633923"/>
    <w:rsid w:val="00634683"/>
    <w:rsid w:val="006368FC"/>
    <w:rsid w:val="00642C0F"/>
    <w:rsid w:val="00644BC2"/>
    <w:rsid w:val="0064531E"/>
    <w:rsid w:val="00645F5F"/>
    <w:rsid w:val="00646EDB"/>
    <w:rsid w:val="00647564"/>
    <w:rsid w:val="0065118E"/>
    <w:rsid w:val="00651583"/>
    <w:rsid w:val="00652DB3"/>
    <w:rsid w:val="0065420F"/>
    <w:rsid w:val="006553CB"/>
    <w:rsid w:val="00655B97"/>
    <w:rsid w:val="0065768C"/>
    <w:rsid w:val="00657ABA"/>
    <w:rsid w:val="006603C0"/>
    <w:rsid w:val="006607BB"/>
    <w:rsid w:val="0066247F"/>
    <w:rsid w:val="00663063"/>
    <w:rsid w:val="006630D0"/>
    <w:rsid w:val="00663BA2"/>
    <w:rsid w:val="006648E6"/>
    <w:rsid w:val="006651CB"/>
    <w:rsid w:val="006655D7"/>
    <w:rsid w:val="0066570C"/>
    <w:rsid w:val="006661D2"/>
    <w:rsid w:val="0066621E"/>
    <w:rsid w:val="00670FAE"/>
    <w:rsid w:val="00671245"/>
    <w:rsid w:val="0067253D"/>
    <w:rsid w:val="00672ECC"/>
    <w:rsid w:val="006740E7"/>
    <w:rsid w:val="00674F15"/>
    <w:rsid w:val="00675334"/>
    <w:rsid w:val="00675CA7"/>
    <w:rsid w:val="00681803"/>
    <w:rsid w:val="00681B86"/>
    <w:rsid w:val="00682401"/>
    <w:rsid w:val="006824BD"/>
    <w:rsid w:val="006825DA"/>
    <w:rsid w:val="00682E38"/>
    <w:rsid w:val="006833BB"/>
    <w:rsid w:val="00684C1B"/>
    <w:rsid w:val="00685095"/>
    <w:rsid w:val="00687BCC"/>
    <w:rsid w:val="00687EF2"/>
    <w:rsid w:val="0069096D"/>
    <w:rsid w:val="00690F75"/>
    <w:rsid w:val="00691FAE"/>
    <w:rsid w:val="006927D4"/>
    <w:rsid w:val="006927D6"/>
    <w:rsid w:val="00692D8F"/>
    <w:rsid w:val="00692E9D"/>
    <w:rsid w:val="006A1A0E"/>
    <w:rsid w:val="006A1B1B"/>
    <w:rsid w:val="006A2A08"/>
    <w:rsid w:val="006A35C1"/>
    <w:rsid w:val="006B169D"/>
    <w:rsid w:val="006B27E3"/>
    <w:rsid w:val="006B2C2C"/>
    <w:rsid w:val="006B52DF"/>
    <w:rsid w:val="006C0CE9"/>
    <w:rsid w:val="006C2C66"/>
    <w:rsid w:val="006C3DD5"/>
    <w:rsid w:val="006C4BF6"/>
    <w:rsid w:val="006C5764"/>
    <w:rsid w:val="006C5E43"/>
    <w:rsid w:val="006C5FEF"/>
    <w:rsid w:val="006C687E"/>
    <w:rsid w:val="006C6B24"/>
    <w:rsid w:val="006D3DA9"/>
    <w:rsid w:val="006D518E"/>
    <w:rsid w:val="006D5ABF"/>
    <w:rsid w:val="006E0757"/>
    <w:rsid w:val="006E301A"/>
    <w:rsid w:val="006E465B"/>
    <w:rsid w:val="006E4673"/>
    <w:rsid w:val="006E5826"/>
    <w:rsid w:val="006E6CA6"/>
    <w:rsid w:val="006E7F2F"/>
    <w:rsid w:val="006F1D85"/>
    <w:rsid w:val="006F1FAF"/>
    <w:rsid w:val="006F2D4A"/>
    <w:rsid w:val="006F3A49"/>
    <w:rsid w:val="006F6248"/>
    <w:rsid w:val="006F6A7B"/>
    <w:rsid w:val="006F6BEC"/>
    <w:rsid w:val="007006A4"/>
    <w:rsid w:val="00700D0A"/>
    <w:rsid w:val="00701711"/>
    <w:rsid w:val="00701FF8"/>
    <w:rsid w:val="00703111"/>
    <w:rsid w:val="00704B68"/>
    <w:rsid w:val="00704E4E"/>
    <w:rsid w:val="00705102"/>
    <w:rsid w:val="007126E6"/>
    <w:rsid w:val="0071305C"/>
    <w:rsid w:val="00715BA3"/>
    <w:rsid w:val="00716AA6"/>
    <w:rsid w:val="00717528"/>
    <w:rsid w:val="007223D3"/>
    <w:rsid w:val="00722A2A"/>
    <w:rsid w:val="007240D1"/>
    <w:rsid w:val="00724376"/>
    <w:rsid w:val="007255AA"/>
    <w:rsid w:val="007264E5"/>
    <w:rsid w:val="007269BD"/>
    <w:rsid w:val="00727379"/>
    <w:rsid w:val="007274DA"/>
    <w:rsid w:val="00727526"/>
    <w:rsid w:val="0073053C"/>
    <w:rsid w:val="0073169D"/>
    <w:rsid w:val="0073209C"/>
    <w:rsid w:val="007323D0"/>
    <w:rsid w:val="00741423"/>
    <w:rsid w:val="0074186A"/>
    <w:rsid w:val="0074318E"/>
    <w:rsid w:val="00743CAA"/>
    <w:rsid w:val="00743DEE"/>
    <w:rsid w:val="00744277"/>
    <w:rsid w:val="0074512E"/>
    <w:rsid w:val="00746B3A"/>
    <w:rsid w:val="00747AF8"/>
    <w:rsid w:val="00747EB6"/>
    <w:rsid w:val="00751C21"/>
    <w:rsid w:val="0075313E"/>
    <w:rsid w:val="007547C0"/>
    <w:rsid w:val="00756A3C"/>
    <w:rsid w:val="0075733A"/>
    <w:rsid w:val="007578FA"/>
    <w:rsid w:val="00757DD0"/>
    <w:rsid w:val="007606F5"/>
    <w:rsid w:val="00762195"/>
    <w:rsid w:val="00763254"/>
    <w:rsid w:val="00765A71"/>
    <w:rsid w:val="00772460"/>
    <w:rsid w:val="007727A8"/>
    <w:rsid w:val="00773A5A"/>
    <w:rsid w:val="00773F75"/>
    <w:rsid w:val="00776AF6"/>
    <w:rsid w:val="00776DFF"/>
    <w:rsid w:val="0078029F"/>
    <w:rsid w:val="0078059B"/>
    <w:rsid w:val="00781257"/>
    <w:rsid w:val="00783B5E"/>
    <w:rsid w:val="00783E31"/>
    <w:rsid w:val="007840A7"/>
    <w:rsid w:val="007864EA"/>
    <w:rsid w:val="0079053D"/>
    <w:rsid w:val="0079073E"/>
    <w:rsid w:val="0079284E"/>
    <w:rsid w:val="00793502"/>
    <w:rsid w:val="0079429E"/>
    <w:rsid w:val="00794F82"/>
    <w:rsid w:val="0079568A"/>
    <w:rsid w:val="00796F2D"/>
    <w:rsid w:val="00797C5A"/>
    <w:rsid w:val="007A036B"/>
    <w:rsid w:val="007A7696"/>
    <w:rsid w:val="007B263E"/>
    <w:rsid w:val="007B28EC"/>
    <w:rsid w:val="007B33F6"/>
    <w:rsid w:val="007B46CD"/>
    <w:rsid w:val="007B58AC"/>
    <w:rsid w:val="007B599A"/>
    <w:rsid w:val="007B6430"/>
    <w:rsid w:val="007B64C6"/>
    <w:rsid w:val="007B662B"/>
    <w:rsid w:val="007B6800"/>
    <w:rsid w:val="007B754B"/>
    <w:rsid w:val="007B7973"/>
    <w:rsid w:val="007B7CBA"/>
    <w:rsid w:val="007C1C0A"/>
    <w:rsid w:val="007C2049"/>
    <w:rsid w:val="007C32DB"/>
    <w:rsid w:val="007C3DD9"/>
    <w:rsid w:val="007C5D96"/>
    <w:rsid w:val="007C766F"/>
    <w:rsid w:val="007D05CB"/>
    <w:rsid w:val="007D21B6"/>
    <w:rsid w:val="007D21CD"/>
    <w:rsid w:val="007D3AC1"/>
    <w:rsid w:val="007D5917"/>
    <w:rsid w:val="007D685E"/>
    <w:rsid w:val="007D7FD2"/>
    <w:rsid w:val="007E0249"/>
    <w:rsid w:val="007E2F3E"/>
    <w:rsid w:val="007E45D9"/>
    <w:rsid w:val="007E5C07"/>
    <w:rsid w:val="007E608D"/>
    <w:rsid w:val="007E7A0E"/>
    <w:rsid w:val="007F0B13"/>
    <w:rsid w:val="007F0C84"/>
    <w:rsid w:val="007F5EB7"/>
    <w:rsid w:val="007F61F2"/>
    <w:rsid w:val="007F625D"/>
    <w:rsid w:val="008008D2"/>
    <w:rsid w:val="00801B14"/>
    <w:rsid w:val="00802752"/>
    <w:rsid w:val="008032EA"/>
    <w:rsid w:val="008034F0"/>
    <w:rsid w:val="00805ED9"/>
    <w:rsid w:val="0080722E"/>
    <w:rsid w:val="008108BF"/>
    <w:rsid w:val="008137AE"/>
    <w:rsid w:val="00813871"/>
    <w:rsid w:val="008145B4"/>
    <w:rsid w:val="00814652"/>
    <w:rsid w:val="00815017"/>
    <w:rsid w:val="008150DF"/>
    <w:rsid w:val="00815A65"/>
    <w:rsid w:val="00816A65"/>
    <w:rsid w:val="00817A2C"/>
    <w:rsid w:val="00820C4B"/>
    <w:rsid w:val="00820CCA"/>
    <w:rsid w:val="008210DF"/>
    <w:rsid w:val="008213D8"/>
    <w:rsid w:val="008214D7"/>
    <w:rsid w:val="00821953"/>
    <w:rsid w:val="00825040"/>
    <w:rsid w:val="00825BFE"/>
    <w:rsid w:val="00825D2D"/>
    <w:rsid w:val="0082665D"/>
    <w:rsid w:val="00826853"/>
    <w:rsid w:val="00827762"/>
    <w:rsid w:val="00830D77"/>
    <w:rsid w:val="0083139B"/>
    <w:rsid w:val="0083167E"/>
    <w:rsid w:val="00831AC4"/>
    <w:rsid w:val="00832859"/>
    <w:rsid w:val="00832BB5"/>
    <w:rsid w:val="008332F6"/>
    <w:rsid w:val="008334C6"/>
    <w:rsid w:val="008349BB"/>
    <w:rsid w:val="00834D6E"/>
    <w:rsid w:val="00836B1B"/>
    <w:rsid w:val="0084195B"/>
    <w:rsid w:val="008447C3"/>
    <w:rsid w:val="0084485E"/>
    <w:rsid w:val="0084598B"/>
    <w:rsid w:val="00845BB6"/>
    <w:rsid w:val="00846647"/>
    <w:rsid w:val="00846899"/>
    <w:rsid w:val="0084772D"/>
    <w:rsid w:val="0084792B"/>
    <w:rsid w:val="00850534"/>
    <w:rsid w:val="00851107"/>
    <w:rsid w:val="00853E5D"/>
    <w:rsid w:val="008551DA"/>
    <w:rsid w:val="00856523"/>
    <w:rsid w:val="0085739E"/>
    <w:rsid w:val="0086019C"/>
    <w:rsid w:val="00863013"/>
    <w:rsid w:val="00863D1D"/>
    <w:rsid w:val="00866A51"/>
    <w:rsid w:val="00866B5D"/>
    <w:rsid w:val="00867443"/>
    <w:rsid w:val="00867D57"/>
    <w:rsid w:val="00872040"/>
    <w:rsid w:val="00875053"/>
    <w:rsid w:val="008750BD"/>
    <w:rsid w:val="008765C8"/>
    <w:rsid w:val="00877931"/>
    <w:rsid w:val="0088051D"/>
    <w:rsid w:val="008840E0"/>
    <w:rsid w:val="008842C8"/>
    <w:rsid w:val="0088537E"/>
    <w:rsid w:val="00885A7F"/>
    <w:rsid w:val="00885B50"/>
    <w:rsid w:val="00886774"/>
    <w:rsid w:val="008879E5"/>
    <w:rsid w:val="0089307E"/>
    <w:rsid w:val="008931C9"/>
    <w:rsid w:val="00894885"/>
    <w:rsid w:val="00895172"/>
    <w:rsid w:val="00895768"/>
    <w:rsid w:val="00896154"/>
    <w:rsid w:val="00896A38"/>
    <w:rsid w:val="008A0805"/>
    <w:rsid w:val="008A1730"/>
    <w:rsid w:val="008A2CD4"/>
    <w:rsid w:val="008A3030"/>
    <w:rsid w:val="008A3E83"/>
    <w:rsid w:val="008A3FFD"/>
    <w:rsid w:val="008A562E"/>
    <w:rsid w:val="008A6E4E"/>
    <w:rsid w:val="008B33E3"/>
    <w:rsid w:val="008B4523"/>
    <w:rsid w:val="008B4E8E"/>
    <w:rsid w:val="008B4F13"/>
    <w:rsid w:val="008B599D"/>
    <w:rsid w:val="008B6E50"/>
    <w:rsid w:val="008C2C26"/>
    <w:rsid w:val="008C52DE"/>
    <w:rsid w:val="008C5436"/>
    <w:rsid w:val="008C612F"/>
    <w:rsid w:val="008C677E"/>
    <w:rsid w:val="008D0A55"/>
    <w:rsid w:val="008D1906"/>
    <w:rsid w:val="008D3B7B"/>
    <w:rsid w:val="008D4CCC"/>
    <w:rsid w:val="008D5A77"/>
    <w:rsid w:val="008D5FC9"/>
    <w:rsid w:val="008D7504"/>
    <w:rsid w:val="008D78BE"/>
    <w:rsid w:val="008E0E11"/>
    <w:rsid w:val="008E2000"/>
    <w:rsid w:val="008E30F2"/>
    <w:rsid w:val="008E4042"/>
    <w:rsid w:val="008E40F6"/>
    <w:rsid w:val="008E4760"/>
    <w:rsid w:val="008E5BF0"/>
    <w:rsid w:val="008E6A90"/>
    <w:rsid w:val="008F360E"/>
    <w:rsid w:val="008F4D9A"/>
    <w:rsid w:val="008F52FA"/>
    <w:rsid w:val="009008A7"/>
    <w:rsid w:val="00900ECB"/>
    <w:rsid w:val="009013BA"/>
    <w:rsid w:val="0090179F"/>
    <w:rsid w:val="0090304D"/>
    <w:rsid w:val="009060F9"/>
    <w:rsid w:val="0090774B"/>
    <w:rsid w:val="00910A9A"/>
    <w:rsid w:val="009112B1"/>
    <w:rsid w:val="00911AAC"/>
    <w:rsid w:val="009137F7"/>
    <w:rsid w:val="0091689C"/>
    <w:rsid w:val="00916F98"/>
    <w:rsid w:val="00917D99"/>
    <w:rsid w:val="0092285E"/>
    <w:rsid w:val="00922F21"/>
    <w:rsid w:val="00923C3D"/>
    <w:rsid w:val="00925075"/>
    <w:rsid w:val="00926CE6"/>
    <w:rsid w:val="00930302"/>
    <w:rsid w:val="00932073"/>
    <w:rsid w:val="009334C6"/>
    <w:rsid w:val="00934B0C"/>
    <w:rsid w:val="00936538"/>
    <w:rsid w:val="00936C1A"/>
    <w:rsid w:val="00936C29"/>
    <w:rsid w:val="00937912"/>
    <w:rsid w:val="0094111C"/>
    <w:rsid w:val="00942DBF"/>
    <w:rsid w:val="00943001"/>
    <w:rsid w:val="009443B9"/>
    <w:rsid w:val="00945125"/>
    <w:rsid w:val="00945960"/>
    <w:rsid w:val="0095068D"/>
    <w:rsid w:val="00950D3A"/>
    <w:rsid w:val="00951E70"/>
    <w:rsid w:val="00953543"/>
    <w:rsid w:val="009536A6"/>
    <w:rsid w:val="00953A83"/>
    <w:rsid w:val="009576B8"/>
    <w:rsid w:val="009578CA"/>
    <w:rsid w:val="00960A07"/>
    <w:rsid w:val="00961AC3"/>
    <w:rsid w:val="00961BBF"/>
    <w:rsid w:val="00962D7B"/>
    <w:rsid w:val="0096483D"/>
    <w:rsid w:val="00964A41"/>
    <w:rsid w:val="00965994"/>
    <w:rsid w:val="0096740D"/>
    <w:rsid w:val="009678D3"/>
    <w:rsid w:val="00967F41"/>
    <w:rsid w:val="009715AA"/>
    <w:rsid w:val="009729A2"/>
    <w:rsid w:val="00972AE7"/>
    <w:rsid w:val="0097470C"/>
    <w:rsid w:val="009752B2"/>
    <w:rsid w:val="00977BAA"/>
    <w:rsid w:val="0098124E"/>
    <w:rsid w:val="00986AEA"/>
    <w:rsid w:val="00986DB9"/>
    <w:rsid w:val="009903C4"/>
    <w:rsid w:val="00990D4C"/>
    <w:rsid w:val="00991C63"/>
    <w:rsid w:val="009938E7"/>
    <w:rsid w:val="00994013"/>
    <w:rsid w:val="00996ECA"/>
    <w:rsid w:val="00997EF8"/>
    <w:rsid w:val="009A1064"/>
    <w:rsid w:val="009A161C"/>
    <w:rsid w:val="009A1C80"/>
    <w:rsid w:val="009A47C6"/>
    <w:rsid w:val="009A7B66"/>
    <w:rsid w:val="009B0550"/>
    <w:rsid w:val="009B07B1"/>
    <w:rsid w:val="009B0F17"/>
    <w:rsid w:val="009B1328"/>
    <w:rsid w:val="009B23FF"/>
    <w:rsid w:val="009B2A13"/>
    <w:rsid w:val="009B334A"/>
    <w:rsid w:val="009C0BF5"/>
    <w:rsid w:val="009C0FB4"/>
    <w:rsid w:val="009C1568"/>
    <w:rsid w:val="009C1A7A"/>
    <w:rsid w:val="009C1DCD"/>
    <w:rsid w:val="009C2E84"/>
    <w:rsid w:val="009C306E"/>
    <w:rsid w:val="009C407E"/>
    <w:rsid w:val="009C6268"/>
    <w:rsid w:val="009C7E96"/>
    <w:rsid w:val="009D0789"/>
    <w:rsid w:val="009D3A15"/>
    <w:rsid w:val="009D50B9"/>
    <w:rsid w:val="009D5FCA"/>
    <w:rsid w:val="009D6328"/>
    <w:rsid w:val="009D645A"/>
    <w:rsid w:val="009D68DA"/>
    <w:rsid w:val="009E0FE8"/>
    <w:rsid w:val="009E159B"/>
    <w:rsid w:val="009E188A"/>
    <w:rsid w:val="009E1949"/>
    <w:rsid w:val="009E1AAE"/>
    <w:rsid w:val="009E2C77"/>
    <w:rsid w:val="009E4480"/>
    <w:rsid w:val="009E518F"/>
    <w:rsid w:val="009E51AE"/>
    <w:rsid w:val="009E620F"/>
    <w:rsid w:val="009F0B3A"/>
    <w:rsid w:val="009F0B54"/>
    <w:rsid w:val="009F2532"/>
    <w:rsid w:val="009F2ABD"/>
    <w:rsid w:val="009F321A"/>
    <w:rsid w:val="009F606D"/>
    <w:rsid w:val="009F6D4E"/>
    <w:rsid w:val="009F7DB6"/>
    <w:rsid w:val="00A0248A"/>
    <w:rsid w:val="00A03035"/>
    <w:rsid w:val="00A057A6"/>
    <w:rsid w:val="00A06F8B"/>
    <w:rsid w:val="00A07384"/>
    <w:rsid w:val="00A07EAB"/>
    <w:rsid w:val="00A07EDC"/>
    <w:rsid w:val="00A07F1F"/>
    <w:rsid w:val="00A11499"/>
    <w:rsid w:val="00A13979"/>
    <w:rsid w:val="00A165F5"/>
    <w:rsid w:val="00A217CD"/>
    <w:rsid w:val="00A21FCD"/>
    <w:rsid w:val="00A23167"/>
    <w:rsid w:val="00A2395A"/>
    <w:rsid w:val="00A23AC6"/>
    <w:rsid w:val="00A2418C"/>
    <w:rsid w:val="00A24E39"/>
    <w:rsid w:val="00A251B7"/>
    <w:rsid w:val="00A260E6"/>
    <w:rsid w:val="00A263A9"/>
    <w:rsid w:val="00A26F7A"/>
    <w:rsid w:val="00A341C8"/>
    <w:rsid w:val="00A3436D"/>
    <w:rsid w:val="00A34C39"/>
    <w:rsid w:val="00A3511E"/>
    <w:rsid w:val="00A37BDC"/>
    <w:rsid w:val="00A4061E"/>
    <w:rsid w:val="00A40F66"/>
    <w:rsid w:val="00A44964"/>
    <w:rsid w:val="00A44971"/>
    <w:rsid w:val="00A451F3"/>
    <w:rsid w:val="00A459F2"/>
    <w:rsid w:val="00A46783"/>
    <w:rsid w:val="00A47098"/>
    <w:rsid w:val="00A502D7"/>
    <w:rsid w:val="00A502F7"/>
    <w:rsid w:val="00A53AFD"/>
    <w:rsid w:val="00A543BE"/>
    <w:rsid w:val="00A54BD5"/>
    <w:rsid w:val="00A54C82"/>
    <w:rsid w:val="00A551A5"/>
    <w:rsid w:val="00A5593C"/>
    <w:rsid w:val="00A575EC"/>
    <w:rsid w:val="00A600A6"/>
    <w:rsid w:val="00A605A4"/>
    <w:rsid w:val="00A626D6"/>
    <w:rsid w:val="00A639F6"/>
    <w:rsid w:val="00A63DA6"/>
    <w:rsid w:val="00A651C5"/>
    <w:rsid w:val="00A6605C"/>
    <w:rsid w:val="00A66261"/>
    <w:rsid w:val="00A667DF"/>
    <w:rsid w:val="00A6736D"/>
    <w:rsid w:val="00A67AE5"/>
    <w:rsid w:val="00A7092A"/>
    <w:rsid w:val="00A70B91"/>
    <w:rsid w:val="00A718B2"/>
    <w:rsid w:val="00A721A5"/>
    <w:rsid w:val="00A736D9"/>
    <w:rsid w:val="00A73F55"/>
    <w:rsid w:val="00A75495"/>
    <w:rsid w:val="00A758C0"/>
    <w:rsid w:val="00A7616C"/>
    <w:rsid w:val="00A762D5"/>
    <w:rsid w:val="00A813FE"/>
    <w:rsid w:val="00A81617"/>
    <w:rsid w:val="00A81CBA"/>
    <w:rsid w:val="00A82AC4"/>
    <w:rsid w:val="00A82F0E"/>
    <w:rsid w:val="00A83BCE"/>
    <w:rsid w:val="00A85C1B"/>
    <w:rsid w:val="00A87A0A"/>
    <w:rsid w:val="00A87F1A"/>
    <w:rsid w:val="00A92A65"/>
    <w:rsid w:val="00A93576"/>
    <w:rsid w:val="00A937AA"/>
    <w:rsid w:val="00A95821"/>
    <w:rsid w:val="00A971A4"/>
    <w:rsid w:val="00A97FEF"/>
    <w:rsid w:val="00AA077E"/>
    <w:rsid w:val="00AA2303"/>
    <w:rsid w:val="00AA28B0"/>
    <w:rsid w:val="00AA2971"/>
    <w:rsid w:val="00AA4B74"/>
    <w:rsid w:val="00AA586F"/>
    <w:rsid w:val="00AA5A71"/>
    <w:rsid w:val="00AA7135"/>
    <w:rsid w:val="00AB0BFC"/>
    <w:rsid w:val="00AB1603"/>
    <w:rsid w:val="00AB1791"/>
    <w:rsid w:val="00AB2E10"/>
    <w:rsid w:val="00AB36A3"/>
    <w:rsid w:val="00AB3A68"/>
    <w:rsid w:val="00AB4172"/>
    <w:rsid w:val="00AB4725"/>
    <w:rsid w:val="00AB54AD"/>
    <w:rsid w:val="00AB6C91"/>
    <w:rsid w:val="00AB6D1C"/>
    <w:rsid w:val="00AC04F1"/>
    <w:rsid w:val="00AC06CC"/>
    <w:rsid w:val="00AC1D8C"/>
    <w:rsid w:val="00AC234B"/>
    <w:rsid w:val="00AC2E1B"/>
    <w:rsid w:val="00AC3332"/>
    <w:rsid w:val="00AC33A9"/>
    <w:rsid w:val="00AD0CFF"/>
    <w:rsid w:val="00AD1043"/>
    <w:rsid w:val="00AD22E6"/>
    <w:rsid w:val="00AD45EC"/>
    <w:rsid w:val="00AD6AFA"/>
    <w:rsid w:val="00AE1758"/>
    <w:rsid w:val="00AE17E7"/>
    <w:rsid w:val="00AE623A"/>
    <w:rsid w:val="00AE635A"/>
    <w:rsid w:val="00AE63EF"/>
    <w:rsid w:val="00AE699E"/>
    <w:rsid w:val="00AE752D"/>
    <w:rsid w:val="00AF1336"/>
    <w:rsid w:val="00AF1AC5"/>
    <w:rsid w:val="00AF4A8C"/>
    <w:rsid w:val="00AF668B"/>
    <w:rsid w:val="00AF675B"/>
    <w:rsid w:val="00AF7CA6"/>
    <w:rsid w:val="00B00018"/>
    <w:rsid w:val="00B01C46"/>
    <w:rsid w:val="00B021F0"/>
    <w:rsid w:val="00B023C1"/>
    <w:rsid w:val="00B02778"/>
    <w:rsid w:val="00B0294D"/>
    <w:rsid w:val="00B02965"/>
    <w:rsid w:val="00B03233"/>
    <w:rsid w:val="00B0345F"/>
    <w:rsid w:val="00B036DE"/>
    <w:rsid w:val="00B03B9E"/>
    <w:rsid w:val="00B04431"/>
    <w:rsid w:val="00B0452F"/>
    <w:rsid w:val="00B05175"/>
    <w:rsid w:val="00B05BF0"/>
    <w:rsid w:val="00B06236"/>
    <w:rsid w:val="00B06585"/>
    <w:rsid w:val="00B07413"/>
    <w:rsid w:val="00B108C0"/>
    <w:rsid w:val="00B118EC"/>
    <w:rsid w:val="00B13A9E"/>
    <w:rsid w:val="00B148E1"/>
    <w:rsid w:val="00B14F3A"/>
    <w:rsid w:val="00B1532E"/>
    <w:rsid w:val="00B1624C"/>
    <w:rsid w:val="00B16A61"/>
    <w:rsid w:val="00B17132"/>
    <w:rsid w:val="00B1730F"/>
    <w:rsid w:val="00B17BB4"/>
    <w:rsid w:val="00B2087C"/>
    <w:rsid w:val="00B21C2C"/>
    <w:rsid w:val="00B21F81"/>
    <w:rsid w:val="00B23F92"/>
    <w:rsid w:val="00B26BAC"/>
    <w:rsid w:val="00B26D96"/>
    <w:rsid w:val="00B27855"/>
    <w:rsid w:val="00B311C6"/>
    <w:rsid w:val="00B328D1"/>
    <w:rsid w:val="00B351F3"/>
    <w:rsid w:val="00B35A69"/>
    <w:rsid w:val="00B370BC"/>
    <w:rsid w:val="00B41CB7"/>
    <w:rsid w:val="00B427DD"/>
    <w:rsid w:val="00B439E9"/>
    <w:rsid w:val="00B43B5E"/>
    <w:rsid w:val="00B4543C"/>
    <w:rsid w:val="00B469C1"/>
    <w:rsid w:val="00B46C5C"/>
    <w:rsid w:val="00B47DAF"/>
    <w:rsid w:val="00B509C2"/>
    <w:rsid w:val="00B50C16"/>
    <w:rsid w:val="00B5122B"/>
    <w:rsid w:val="00B5211B"/>
    <w:rsid w:val="00B52490"/>
    <w:rsid w:val="00B5281B"/>
    <w:rsid w:val="00B53AC9"/>
    <w:rsid w:val="00B5642D"/>
    <w:rsid w:val="00B62639"/>
    <w:rsid w:val="00B63054"/>
    <w:rsid w:val="00B6326E"/>
    <w:rsid w:val="00B64931"/>
    <w:rsid w:val="00B65456"/>
    <w:rsid w:val="00B67EC4"/>
    <w:rsid w:val="00B703B5"/>
    <w:rsid w:val="00B70C2F"/>
    <w:rsid w:val="00B71381"/>
    <w:rsid w:val="00B719F8"/>
    <w:rsid w:val="00B74A65"/>
    <w:rsid w:val="00B74FAB"/>
    <w:rsid w:val="00B762A5"/>
    <w:rsid w:val="00B766FA"/>
    <w:rsid w:val="00B776A5"/>
    <w:rsid w:val="00B812CE"/>
    <w:rsid w:val="00B81653"/>
    <w:rsid w:val="00B81FB1"/>
    <w:rsid w:val="00B820A2"/>
    <w:rsid w:val="00B82F58"/>
    <w:rsid w:val="00B85417"/>
    <w:rsid w:val="00B855E4"/>
    <w:rsid w:val="00B8711F"/>
    <w:rsid w:val="00B90BC6"/>
    <w:rsid w:val="00B90CE7"/>
    <w:rsid w:val="00B90E59"/>
    <w:rsid w:val="00B92E59"/>
    <w:rsid w:val="00B961DC"/>
    <w:rsid w:val="00BA076D"/>
    <w:rsid w:val="00BA18E7"/>
    <w:rsid w:val="00BA4495"/>
    <w:rsid w:val="00BA4720"/>
    <w:rsid w:val="00BA6E89"/>
    <w:rsid w:val="00BB2341"/>
    <w:rsid w:val="00BB283E"/>
    <w:rsid w:val="00BB4472"/>
    <w:rsid w:val="00BB479C"/>
    <w:rsid w:val="00BB63CA"/>
    <w:rsid w:val="00BB68E6"/>
    <w:rsid w:val="00BB6905"/>
    <w:rsid w:val="00BB7E9C"/>
    <w:rsid w:val="00BC1B63"/>
    <w:rsid w:val="00BC26BC"/>
    <w:rsid w:val="00BC53FE"/>
    <w:rsid w:val="00BC5BE6"/>
    <w:rsid w:val="00BC6F04"/>
    <w:rsid w:val="00BC6F61"/>
    <w:rsid w:val="00BC7397"/>
    <w:rsid w:val="00BD0680"/>
    <w:rsid w:val="00BD0732"/>
    <w:rsid w:val="00BD154B"/>
    <w:rsid w:val="00BD2AA2"/>
    <w:rsid w:val="00BD2C56"/>
    <w:rsid w:val="00BD4857"/>
    <w:rsid w:val="00BD56CF"/>
    <w:rsid w:val="00BD63A4"/>
    <w:rsid w:val="00BE08A3"/>
    <w:rsid w:val="00BE0E6E"/>
    <w:rsid w:val="00BE115B"/>
    <w:rsid w:val="00BE15EE"/>
    <w:rsid w:val="00BE1756"/>
    <w:rsid w:val="00BE35A3"/>
    <w:rsid w:val="00BE3947"/>
    <w:rsid w:val="00BE4851"/>
    <w:rsid w:val="00BE4F27"/>
    <w:rsid w:val="00BE5EA0"/>
    <w:rsid w:val="00BE7012"/>
    <w:rsid w:val="00BE7567"/>
    <w:rsid w:val="00BF24A3"/>
    <w:rsid w:val="00BF27A3"/>
    <w:rsid w:val="00BF3081"/>
    <w:rsid w:val="00BF3AB5"/>
    <w:rsid w:val="00BF4F5E"/>
    <w:rsid w:val="00BF52B8"/>
    <w:rsid w:val="00BF5803"/>
    <w:rsid w:val="00BF64A4"/>
    <w:rsid w:val="00BF68FE"/>
    <w:rsid w:val="00C024C5"/>
    <w:rsid w:val="00C03271"/>
    <w:rsid w:val="00C06C36"/>
    <w:rsid w:val="00C10299"/>
    <w:rsid w:val="00C12AE5"/>
    <w:rsid w:val="00C166C8"/>
    <w:rsid w:val="00C166D3"/>
    <w:rsid w:val="00C175BB"/>
    <w:rsid w:val="00C211F2"/>
    <w:rsid w:val="00C21919"/>
    <w:rsid w:val="00C227C6"/>
    <w:rsid w:val="00C22DE9"/>
    <w:rsid w:val="00C25268"/>
    <w:rsid w:val="00C259B3"/>
    <w:rsid w:val="00C268E8"/>
    <w:rsid w:val="00C270BE"/>
    <w:rsid w:val="00C270CE"/>
    <w:rsid w:val="00C3048A"/>
    <w:rsid w:val="00C309E2"/>
    <w:rsid w:val="00C30A3F"/>
    <w:rsid w:val="00C331E4"/>
    <w:rsid w:val="00C333D1"/>
    <w:rsid w:val="00C33520"/>
    <w:rsid w:val="00C35035"/>
    <w:rsid w:val="00C357BF"/>
    <w:rsid w:val="00C37214"/>
    <w:rsid w:val="00C400CB"/>
    <w:rsid w:val="00C406CC"/>
    <w:rsid w:val="00C40BF9"/>
    <w:rsid w:val="00C40DD2"/>
    <w:rsid w:val="00C41344"/>
    <w:rsid w:val="00C41997"/>
    <w:rsid w:val="00C41ADD"/>
    <w:rsid w:val="00C41E3C"/>
    <w:rsid w:val="00C44BA6"/>
    <w:rsid w:val="00C45703"/>
    <w:rsid w:val="00C45F5D"/>
    <w:rsid w:val="00C462C0"/>
    <w:rsid w:val="00C46B44"/>
    <w:rsid w:val="00C47D59"/>
    <w:rsid w:val="00C47FFE"/>
    <w:rsid w:val="00C5001E"/>
    <w:rsid w:val="00C52342"/>
    <w:rsid w:val="00C529F2"/>
    <w:rsid w:val="00C53DA7"/>
    <w:rsid w:val="00C56A0B"/>
    <w:rsid w:val="00C60C4E"/>
    <w:rsid w:val="00C60DA9"/>
    <w:rsid w:val="00C61739"/>
    <w:rsid w:val="00C61CEB"/>
    <w:rsid w:val="00C623A6"/>
    <w:rsid w:val="00C6281D"/>
    <w:rsid w:val="00C63272"/>
    <w:rsid w:val="00C64F93"/>
    <w:rsid w:val="00C65C0B"/>
    <w:rsid w:val="00C70893"/>
    <w:rsid w:val="00C7293E"/>
    <w:rsid w:val="00C74344"/>
    <w:rsid w:val="00C7713E"/>
    <w:rsid w:val="00C814C5"/>
    <w:rsid w:val="00C81E14"/>
    <w:rsid w:val="00C82327"/>
    <w:rsid w:val="00C8260D"/>
    <w:rsid w:val="00C828F4"/>
    <w:rsid w:val="00C839C6"/>
    <w:rsid w:val="00C84607"/>
    <w:rsid w:val="00C86E98"/>
    <w:rsid w:val="00C87BF8"/>
    <w:rsid w:val="00C915AB"/>
    <w:rsid w:val="00C92C19"/>
    <w:rsid w:val="00C93B7C"/>
    <w:rsid w:val="00C946A5"/>
    <w:rsid w:val="00C947EC"/>
    <w:rsid w:val="00C95017"/>
    <w:rsid w:val="00C95274"/>
    <w:rsid w:val="00C95F83"/>
    <w:rsid w:val="00CA0EB5"/>
    <w:rsid w:val="00CA13B2"/>
    <w:rsid w:val="00CA1D48"/>
    <w:rsid w:val="00CA2296"/>
    <w:rsid w:val="00CA2F36"/>
    <w:rsid w:val="00CA6086"/>
    <w:rsid w:val="00CA6BE0"/>
    <w:rsid w:val="00CA715E"/>
    <w:rsid w:val="00CA7CC7"/>
    <w:rsid w:val="00CB1B5F"/>
    <w:rsid w:val="00CB220A"/>
    <w:rsid w:val="00CB27ED"/>
    <w:rsid w:val="00CB32FC"/>
    <w:rsid w:val="00CB5C36"/>
    <w:rsid w:val="00CB6C13"/>
    <w:rsid w:val="00CB7409"/>
    <w:rsid w:val="00CC0232"/>
    <w:rsid w:val="00CC1269"/>
    <w:rsid w:val="00CC3556"/>
    <w:rsid w:val="00CC38B1"/>
    <w:rsid w:val="00CC38DB"/>
    <w:rsid w:val="00CC4475"/>
    <w:rsid w:val="00CC4873"/>
    <w:rsid w:val="00CC5F9D"/>
    <w:rsid w:val="00CC6CCA"/>
    <w:rsid w:val="00CC7242"/>
    <w:rsid w:val="00CD0A04"/>
    <w:rsid w:val="00CD1DCD"/>
    <w:rsid w:val="00CD262D"/>
    <w:rsid w:val="00CD28AA"/>
    <w:rsid w:val="00CD329B"/>
    <w:rsid w:val="00CD3451"/>
    <w:rsid w:val="00CD51A7"/>
    <w:rsid w:val="00CD57CB"/>
    <w:rsid w:val="00CD6BDA"/>
    <w:rsid w:val="00CE2545"/>
    <w:rsid w:val="00CE275F"/>
    <w:rsid w:val="00CF04B7"/>
    <w:rsid w:val="00CF17DB"/>
    <w:rsid w:val="00CF45E3"/>
    <w:rsid w:val="00CF4646"/>
    <w:rsid w:val="00CF7633"/>
    <w:rsid w:val="00CF7C40"/>
    <w:rsid w:val="00D010F6"/>
    <w:rsid w:val="00D0159A"/>
    <w:rsid w:val="00D01EDB"/>
    <w:rsid w:val="00D026AC"/>
    <w:rsid w:val="00D10027"/>
    <w:rsid w:val="00D112CC"/>
    <w:rsid w:val="00D13926"/>
    <w:rsid w:val="00D154B3"/>
    <w:rsid w:val="00D164EB"/>
    <w:rsid w:val="00D17597"/>
    <w:rsid w:val="00D17A4A"/>
    <w:rsid w:val="00D2011A"/>
    <w:rsid w:val="00D205AA"/>
    <w:rsid w:val="00D24FDF"/>
    <w:rsid w:val="00D26AB6"/>
    <w:rsid w:val="00D26ED9"/>
    <w:rsid w:val="00D26F8A"/>
    <w:rsid w:val="00D275B0"/>
    <w:rsid w:val="00D3070B"/>
    <w:rsid w:val="00D30C2F"/>
    <w:rsid w:val="00D3126B"/>
    <w:rsid w:val="00D33326"/>
    <w:rsid w:val="00D357E3"/>
    <w:rsid w:val="00D35D75"/>
    <w:rsid w:val="00D4051C"/>
    <w:rsid w:val="00D41EAD"/>
    <w:rsid w:val="00D4264A"/>
    <w:rsid w:val="00D443B1"/>
    <w:rsid w:val="00D44957"/>
    <w:rsid w:val="00D44C68"/>
    <w:rsid w:val="00D45D0D"/>
    <w:rsid w:val="00D46A4F"/>
    <w:rsid w:val="00D4741C"/>
    <w:rsid w:val="00D5590F"/>
    <w:rsid w:val="00D55C31"/>
    <w:rsid w:val="00D56766"/>
    <w:rsid w:val="00D56FFC"/>
    <w:rsid w:val="00D57947"/>
    <w:rsid w:val="00D604A4"/>
    <w:rsid w:val="00D60FF3"/>
    <w:rsid w:val="00D617F7"/>
    <w:rsid w:val="00D61A1E"/>
    <w:rsid w:val="00D62877"/>
    <w:rsid w:val="00D63E73"/>
    <w:rsid w:val="00D65EAF"/>
    <w:rsid w:val="00D70849"/>
    <w:rsid w:val="00D70F1A"/>
    <w:rsid w:val="00D71B00"/>
    <w:rsid w:val="00D7575D"/>
    <w:rsid w:val="00D76890"/>
    <w:rsid w:val="00D76E02"/>
    <w:rsid w:val="00D76E44"/>
    <w:rsid w:val="00D7726C"/>
    <w:rsid w:val="00D77641"/>
    <w:rsid w:val="00D77703"/>
    <w:rsid w:val="00D81B4E"/>
    <w:rsid w:val="00D834AF"/>
    <w:rsid w:val="00D84570"/>
    <w:rsid w:val="00D84769"/>
    <w:rsid w:val="00D863B7"/>
    <w:rsid w:val="00D90412"/>
    <w:rsid w:val="00D90E08"/>
    <w:rsid w:val="00D9118B"/>
    <w:rsid w:val="00D91246"/>
    <w:rsid w:val="00D920B8"/>
    <w:rsid w:val="00D92541"/>
    <w:rsid w:val="00D925A3"/>
    <w:rsid w:val="00D93207"/>
    <w:rsid w:val="00D9464B"/>
    <w:rsid w:val="00D94E88"/>
    <w:rsid w:val="00D96AA4"/>
    <w:rsid w:val="00D97BAB"/>
    <w:rsid w:val="00D97FA4"/>
    <w:rsid w:val="00DA0750"/>
    <w:rsid w:val="00DA0829"/>
    <w:rsid w:val="00DA0CD2"/>
    <w:rsid w:val="00DA1A75"/>
    <w:rsid w:val="00DA2297"/>
    <w:rsid w:val="00DA2405"/>
    <w:rsid w:val="00DA2ECA"/>
    <w:rsid w:val="00DA2ECC"/>
    <w:rsid w:val="00DA2F84"/>
    <w:rsid w:val="00DA4048"/>
    <w:rsid w:val="00DA5F37"/>
    <w:rsid w:val="00DB0162"/>
    <w:rsid w:val="00DB12E6"/>
    <w:rsid w:val="00DB1A58"/>
    <w:rsid w:val="00DB21AD"/>
    <w:rsid w:val="00DB24C6"/>
    <w:rsid w:val="00DB3D7C"/>
    <w:rsid w:val="00DB3E6B"/>
    <w:rsid w:val="00DB504F"/>
    <w:rsid w:val="00DB5751"/>
    <w:rsid w:val="00DB790E"/>
    <w:rsid w:val="00DC0806"/>
    <w:rsid w:val="00DC133D"/>
    <w:rsid w:val="00DC19B3"/>
    <w:rsid w:val="00DC204B"/>
    <w:rsid w:val="00DC2183"/>
    <w:rsid w:val="00DC35A4"/>
    <w:rsid w:val="00DC400B"/>
    <w:rsid w:val="00DC58AA"/>
    <w:rsid w:val="00DC6640"/>
    <w:rsid w:val="00DC6CAC"/>
    <w:rsid w:val="00DC72B3"/>
    <w:rsid w:val="00DC7ACA"/>
    <w:rsid w:val="00DD1D35"/>
    <w:rsid w:val="00DD1EFF"/>
    <w:rsid w:val="00DD2DC1"/>
    <w:rsid w:val="00DD302D"/>
    <w:rsid w:val="00DD3328"/>
    <w:rsid w:val="00DD5D0C"/>
    <w:rsid w:val="00DD738A"/>
    <w:rsid w:val="00DE0866"/>
    <w:rsid w:val="00DE130D"/>
    <w:rsid w:val="00DE203A"/>
    <w:rsid w:val="00DE3673"/>
    <w:rsid w:val="00DE382C"/>
    <w:rsid w:val="00DE59F0"/>
    <w:rsid w:val="00DE6250"/>
    <w:rsid w:val="00DE6EB9"/>
    <w:rsid w:val="00DF172B"/>
    <w:rsid w:val="00DF1B4B"/>
    <w:rsid w:val="00DF2C80"/>
    <w:rsid w:val="00DF642A"/>
    <w:rsid w:val="00E0048C"/>
    <w:rsid w:val="00E011F1"/>
    <w:rsid w:val="00E02451"/>
    <w:rsid w:val="00E02690"/>
    <w:rsid w:val="00E0468C"/>
    <w:rsid w:val="00E048EF"/>
    <w:rsid w:val="00E05D7A"/>
    <w:rsid w:val="00E076E9"/>
    <w:rsid w:val="00E07867"/>
    <w:rsid w:val="00E103F9"/>
    <w:rsid w:val="00E10CD2"/>
    <w:rsid w:val="00E12551"/>
    <w:rsid w:val="00E127A2"/>
    <w:rsid w:val="00E12BB4"/>
    <w:rsid w:val="00E12FC7"/>
    <w:rsid w:val="00E1390F"/>
    <w:rsid w:val="00E13ABD"/>
    <w:rsid w:val="00E1413B"/>
    <w:rsid w:val="00E14BEF"/>
    <w:rsid w:val="00E1517D"/>
    <w:rsid w:val="00E155E1"/>
    <w:rsid w:val="00E15745"/>
    <w:rsid w:val="00E15D82"/>
    <w:rsid w:val="00E16132"/>
    <w:rsid w:val="00E168C5"/>
    <w:rsid w:val="00E16A19"/>
    <w:rsid w:val="00E16DB1"/>
    <w:rsid w:val="00E2080D"/>
    <w:rsid w:val="00E20C6C"/>
    <w:rsid w:val="00E21A2E"/>
    <w:rsid w:val="00E22727"/>
    <w:rsid w:val="00E23989"/>
    <w:rsid w:val="00E242A5"/>
    <w:rsid w:val="00E275A9"/>
    <w:rsid w:val="00E3095E"/>
    <w:rsid w:val="00E32307"/>
    <w:rsid w:val="00E32A47"/>
    <w:rsid w:val="00E34A48"/>
    <w:rsid w:val="00E3683B"/>
    <w:rsid w:val="00E37323"/>
    <w:rsid w:val="00E37431"/>
    <w:rsid w:val="00E37E8D"/>
    <w:rsid w:val="00E40AE8"/>
    <w:rsid w:val="00E410F4"/>
    <w:rsid w:val="00E41BB6"/>
    <w:rsid w:val="00E441C5"/>
    <w:rsid w:val="00E45350"/>
    <w:rsid w:val="00E4536B"/>
    <w:rsid w:val="00E45CCE"/>
    <w:rsid w:val="00E461D0"/>
    <w:rsid w:val="00E46E1E"/>
    <w:rsid w:val="00E47E1E"/>
    <w:rsid w:val="00E513DA"/>
    <w:rsid w:val="00E51953"/>
    <w:rsid w:val="00E51F9F"/>
    <w:rsid w:val="00E53078"/>
    <w:rsid w:val="00E5447C"/>
    <w:rsid w:val="00E5565E"/>
    <w:rsid w:val="00E562CA"/>
    <w:rsid w:val="00E632A3"/>
    <w:rsid w:val="00E63D74"/>
    <w:rsid w:val="00E63E04"/>
    <w:rsid w:val="00E644D2"/>
    <w:rsid w:val="00E64CD8"/>
    <w:rsid w:val="00E652DA"/>
    <w:rsid w:val="00E70976"/>
    <w:rsid w:val="00E71B66"/>
    <w:rsid w:val="00E72A19"/>
    <w:rsid w:val="00E7405B"/>
    <w:rsid w:val="00E74C74"/>
    <w:rsid w:val="00E765B5"/>
    <w:rsid w:val="00E769FD"/>
    <w:rsid w:val="00E772B0"/>
    <w:rsid w:val="00E77355"/>
    <w:rsid w:val="00E777DB"/>
    <w:rsid w:val="00E80396"/>
    <w:rsid w:val="00E81479"/>
    <w:rsid w:val="00E8169A"/>
    <w:rsid w:val="00E823AC"/>
    <w:rsid w:val="00E823B2"/>
    <w:rsid w:val="00E82DE0"/>
    <w:rsid w:val="00E834C0"/>
    <w:rsid w:val="00E8681C"/>
    <w:rsid w:val="00E86D4C"/>
    <w:rsid w:val="00E87283"/>
    <w:rsid w:val="00E87E93"/>
    <w:rsid w:val="00E917FF"/>
    <w:rsid w:val="00E93105"/>
    <w:rsid w:val="00E94383"/>
    <w:rsid w:val="00E95E92"/>
    <w:rsid w:val="00E96FEC"/>
    <w:rsid w:val="00E975D9"/>
    <w:rsid w:val="00EA129D"/>
    <w:rsid w:val="00EA1EF0"/>
    <w:rsid w:val="00EA27C4"/>
    <w:rsid w:val="00EA4558"/>
    <w:rsid w:val="00EA5976"/>
    <w:rsid w:val="00EA7105"/>
    <w:rsid w:val="00EB3089"/>
    <w:rsid w:val="00EB31BD"/>
    <w:rsid w:val="00EB390D"/>
    <w:rsid w:val="00EB3DD5"/>
    <w:rsid w:val="00EB4FE6"/>
    <w:rsid w:val="00EB5E9E"/>
    <w:rsid w:val="00EB6E07"/>
    <w:rsid w:val="00EB7043"/>
    <w:rsid w:val="00EB7662"/>
    <w:rsid w:val="00EC067B"/>
    <w:rsid w:val="00EC43D4"/>
    <w:rsid w:val="00EC441A"/>
    <w:rsid w:val="00EC5AFA"/>
    <w:rsid w:val="00EC6CEA"/>
    <w:rsid w:val="00EC7407"/>
    <w:rsid w:val="00EC77B4"/>
    <w:rsid w:val="00ED0C8D"/>
    <w:rsid w:val="00ED0FAC"/>
    <w:rsid w:val="00ED1DFA"/>
    <w:rsid w:val="00ED3D26"/>
    <w:rsid w:val="00ED5EBF"/>
    <w:rsid w:val="00ED71CC"/>
    <w:rsid w:val="00ED72BD"/>
    <w:rsid w:val="00ED7CCD"/>
    <w:rsid w:val="00ED7D9C"/>
    <w:rsid w:val="00EE01B2"/>
    <w:rsid w:val="00EE03DE"/>
    <w:rsid w:val="00EE22B7"/>
    <w:rsid w:val="00EE2773"/>
    <w:rsid w:val="00EE2C97"/>
    <w:rsid w:val="00EE4006"/>
    <w:rsid w:val="00EE4201"/>
    <w:rsid w:val="00EE56C2"/>
    <w:rsid w:val="00EE5FE3"/>
    <w:rsid w:val="00EE6ABF"/>
    <w:rsid w:val="00EE7786"/>
    <w:rsid w:val="00EF01AC"/>
    <w:rsid w:val="00EF0292"/>
    <w:rsid w:val="00EF2949"/>
    <w:rsid w:val="00EF2D63"/>
    <w:rsid w:val="00EF462A"/>
    <w:rsid w:val="00EF46EB"/>
    <w:rsid w:val="00EF6039"/>
    <w:rsid w:val="00EF7A67"/>
    <w:rsid w:val="00EF7AE3"/>
    <w:rsid w:val="00F0349A"/>
    <w:rsid w:val="00F04668"/>
    <w:rsid w:val="00F104A8"/>
    <w:rsid w:val="00F104B1"/>
    <w:rsid w:val="00F10E1D"/>
    <w:rsid w:val="00F10E5E"/>
    <w:rsid w:val="00F131C2"/>
    <w:rsid w:val="00F146D0"/>
    <w:rsid w:val="00F14E30"/>
    <w:rsid w:val="00F150F5"/>
    <w:rsid w:val="00F21007"/>
    <w:rsid w:val="00F2250E"/>
    <w:rsid w:val="00F235FE"/>
    <w:rsid w:val="00F240B5"/>
    <w:rsid w:val="00F24B95"/>
    <w:rsid w:val="00F26A16"/>
    <w:rsid w:val="00F2778E"/>
    <w:rsid w:val="00F325E0"/>
    <w:rsid w:val="00F32843"/>
    <w:rsid w:val="00F33214"/>
    <w:rsid w:val="00F33B46"/>
    <w:rsid w:val="00F33F0D"/>
    <w:rsid w:val="00F37619"/>
    <w:rsid w:val="00F376E4"/>
    <w:rsid w:val="00F37C76"/>
    <w:rsid w:val="00F400A0"/>
    <w:rsid w:val="00F400B3"/>
    <w:rsid w:val="00F4017B"/>
    <w:rsid w:val="00F405EE"/>
    <w:rsid w:val="00F411A7"/>
    <w:rsid w:val="00F41593"/>
    <w:rsid w:val="00F41B40"/>
    <w:rsid w:val="00F428F6"/>
    <w:rsid w:val="00F44C57"/>
    <w:rsid w:val="00F47AA2"/>
    <w:rsid w:val="00F514B8"/>
    <w:rsid w:val="00F533EF"/>
    <w:rsid w:val="00F5385A"/>
    <w:rsid w:val="00F54137"/>
    <w:rsid w:val="00F55792"/>
    <w:rsid w:val="00F573EA"/>
    <w:rsid w:val="00F573F4"/>
    <w:rsid w:val="00F600DD"/>
    <w:rsid w:val="00F61091"/>
    <w:rsid w:val="00F62B15"/>
    <w:rsid w:val="00F63C4D"/>
    <w:rsid w:val="00F63CDA"/>
    <w:rsid w:val="00F66210"/>
    <w:rsid w:val="00F662EE"/>
    <w:rsid w:val="00F67A49"/>
    <w:rsid w:val="00F7206D"/>
    <w:rsid w:val="00F720D0"/>
    <w:rsid w:val="00F731DD"/>
    <w:rsid w:val="00F801F7"/>
    <w:rsid w:val="00F81CF2"/>
    <w:rsid w:val="00F828EC"/>
    <w:rsid w:val="00F82BA9"/>
    <w:rsid w:val="00F83817"/>
    <w:rsid w:val="00F83B91"/>
    <w:rsid w:val="00F84E13"/>
    <w:rsid w:val="00F86992"/>
    <w:rsid w:val="00F87CA6"/>
    <w:rsid w:val="00F91E6E"/>
    <w:rsid w:val="00F92031"/>
    <w:rsid w:val="00F921AE"/>
    <w:rsid w:val="00F94E73"/>
    <w:rsid w:val="00F951AD"/>
    <w:rsid w:val="00FA0758"/>
    <w:rsid w:val="00FA0B3B"/>
    <w:rsid w:val="00FA22E4"/>
    <w:rsid w:val="00FA31F4"/>
    <w:rsid w:val="00FA622F"/>
    <w:rsid w:val="00FA7903"/>
    <w:rsid w:val="00FB05BE"/>
    <w:rsid w:val="00FB0C82"/>
    <w:rsid w:val="00FB0E14"/>
    <w:rsid w:val="00FB4D0C"/>
    <w:rsid w:val="00FB5801"/>
    <w:rsid w:val="00FB70DD"/>
    <w:rsid w:val="00FB71D6"/>
    <w:rsid w:val="00FB7848"/>
    <w:rsid w:val="00FC01B6"/>
    <w:rsid w:val="00FC319A"/>
    <w:rsid w:val="00FC4155"/>
    <w:rsid w:val="00FC4C9E"/>
    <w:rsid w:val="00FC54FF"/>
    <w:rsid w:val="00FD07D3"/>
    <w:rsid w:val="00FD0BF0"/>
    <w:rsid w:val="00FD105F"/>
    <w:rsid w:val="00FD182D"/>
    <w:rsid w:val="00FD1E95"/>
    <w:rsid w:val="00FD1E9F"/>
    <w:rsid w:val="00FD353A"/>
    <w:rsid w:val="00FD3E58"/>
    <w:rsid w:val="00FD4225"/>
    <w:rsid w:val="00FD4FDA"/>
    <w:rsid w:val="00FD57B0"/>
    <w:rsid w:val="00FD62A2"/>
    <w:rsid w:val="00FE345C"/>
    <w:rsid w:val="00FE438C"/>
    <w:rsid w:val="00FE5101"/>
    <w:rsid w:val="00FF110E"/>
    <w:rsid w:val="00FF2668"/>
    <w:rsid w:val="00FF2FC7"/>
    <w:rsid w:val="00FF3BB0"/>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E"/>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E"/>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11">
      <w:bodyDiv w:val="1"/>
      <w:marLeft w:val="0"/>
      <w:marRight w:val="0"/>
      <w:marTop w:val="0"/>
      <w:marBottom w:val="0"/>
      <w:divBdr>
        <w:top w:val="none" w:sz="0" w:space="0" w:color="auto"/>
        <w:left w:val="none" w:sz="0" w:space="0" w:color="auto"/>
        <w:bottom w:val="none" w:sz="0" w:space="0" w:color="auto"/>
        <w:right w:val="none" w:sz="0" w:space="0" w:color="auto"/>
      </w:divBdr>
    </w:div>
    <w:div w:id="40786601">
      <w:bodyDiv w:val="1"/>
      <w:marLeft w:val="0"/>
      <w:marRight w:val="0"/>
      <w:marTop w:val="0"/>
      <w:marBottom w:val="0"/>
      <w:divBdr>
        <w:top w:val="none" w:sz="0" w:space="0" w:color="auto"/>
        <w:left w:val="none" w:sz="0" w:space="0" w:color="auto"/>
        <w:bottom w:val="none" w:sz="0" w:space="0" w:color="auto"/>
        <w:right w:val="none" w:sz="0" w:space="0" w:color="auto"/>
      </w:divBdr>
    </w:div>
    <w:div w:id="44372989">
      <w:bodyDiv w:val="1"/>
      <w:marLeft w:val="0"/>
      <w:marRight w:val="0"/>
      <w:marTop w:val="0"/>
      <w:marBottom w:val="0"/>
      <w:divBdr>
        <w:top w:val="none" w:sz="0" w:space="0" w:color="auto"/>
        <w:left w:val="none" w:sz="0" w:space="0" w:color="auto"/>
        <w:bottom w:val="none" w:sz="0" w:space="0" w:color="auto"/>
        <w:right w:val="none" w:sz="0" w:space="0" w:color="auto"/>
      </w:divBdr>
      <w:divsChild>
        <w:div w:id="1282570642">
          <w:marLeft w:val="0"/>
          <w:marRight w:val="0"/>
          <w:marTop w:val="0"/>
          <w:marBottom w:val="0"/>
          <w:divBdr>
            <w:top w:val="none" w:sz="0" w:space="0" w:color="auto"/>
            <w:left w:val="none" w:sz="0" w:space="0" w:color="auto"/>
            <w:bottom w:val="none" w:sz="0" w:space="0" w:color="auto"/>
            <w:right w:val="none" w:sz="0" w:space="0" w:color="auto"/>
          </w:divBdr>
          <w:divsChild>
            <w:div w:id="530461951">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040471343">
              <w:marLeft w:val="0"/>
              <w:marRight w:val="0"/>
              <w:marTop w:val="0"/>
              <w:marBottom w:val="0"/>
              <w:divBdr>
                <w:top w:val="none" w:sz="0" w:space="0" w:color="auto"/>
                <w:left w:val="none" w:sz="0" w:space="0" w:color="auto"/>
                <w:bottom w:val="none" w:sz="0" w:space="0" w:color="auto"/>
                <w:right w:val="none" w:sz="0" w:space="0" w:color="auto"/>
              </w:divBdr>
            </w:div>
            <w:div w:id="1432627504">
              <w:marLeft w:val="0"/>
              <w:marRight w:val="0"/>
              <w:marTop w:val="0"/>
              <w:marBottom w:val="0"/>
              <w:divBdr>
                <w:top w:val="none" w:sz="0" w:space="0" w:color="auto"/>
                <w:left w:val="none" w:sz="0" w:space="0" w:color="auto"/>
                <w:bottom w:val="none" w:sz="0" w:space="0" w:color="auto"/>
                <w:right w:val="none" w:sz="0" w:space="0" w:color="auto"/>
              </w:divBdr>
            </w:div>
            <w:div w:id="71632795">
              <w:marLeft w:val="0"/>
              <w:marRight w:val="0"/>
              <w:marTop w:val="0"/>
              <w:marBottom w:val="0"/>
              <w:divBdr>
                <w:top w:val="none" w:sz="0" w:space="0" w:color="auto"/>
                <w:left w:val="none" w:sz="0" w:space="0" w:color="auto"/>
                <w:bottom w:val="none" w:sz="0" w:space="0" w:color="auto"/>
                <w:right w:val="none" w:sz="0" w:space="0" w:color="auto"/>
              </w:divBdr>
              <w:divsChild>
                <w:div w:id="382601998">
                  <w:marLeft w:val="0"/>
                  <w:marRight w:val="0"/>
                  <w:marTop w:val="0"/>
                  <w:marBottom w:val="0"/>
                  <w:divBdr>
                    <w:top w:val="none" w:sz="0" w:space="0" w:color="auto"/>
                    <w:left w:val="none" w:sz="0" w:space="0" w:color="auto"/>
                    <w:bottom w:val="none" w:sz="0" w:space="0" w:color="auto"/>
                    <w:right w:val="none" w:sz="0" w:space="0" w:color="auto"/>
                  </w:divBdr>
                </w:div>
                <w:div w:id="223613256">
                  <w:marLeft w:val="0"/>
                  <w:marRight w:val="0"/>
                  <w:marTop w:val="0"/>
                  <w:marBottom w:val="0"/>
                  <w:divBdr>
                    <w:top w:val="none" w:sz="0" w:space="0" w:color="auto"/>
                    <w:left w:val="none" w:sz="0" w:space="0" w:color="auto"/>
                    <w:bottom w:val="none" w:sz="0" w:space="0" w:color="auto"/>
                    <w:right w:val="none" w:sz="0" w:space="0" w:color="auto"/>
                  </w:divBdr>
                </w:div>
                <w:div w:id="1931959686">
                  <w:marLeft w:val="0"/>
                  <w:marRight w:val="0"/>
                  <w:marTop w:val="0"/>
                  <w:marBottom w:val="0"/>
                  <w:divBdr>
                    <w:top w:val="none" w:sz="0" w:space="0" w:color="auto"/>
                    <w:left w:val="none" w:sz="0" w:space="0" w:color="auto"/>
                    <w:bottom w:val="none" w:sz="0" w:space="0" w:color="auto"/>
                    <w:right w:val="none" w:sz="0" w:space="0" w:color="auto"/>
                  </w:divBdr>
                </w:div>
                <w:div w:id="960302536">
                  <w:marLeft w:val="0"/>
                  <w:marRight w:val="0"/>
                  <w:marTop w:val="0"/>
                  <w:marBottom w:val="0"/>
                  <w:divBdr>
                    <w:top w:val="none" w:sz="0" w:space="0" w:color="auto"/>
                    <w:left w:val="none" w:sz="0" w:space="0" w:color="auto"/>
                    <w:bottom w:val="none" w:sz="0" w:space="0" w:color="auto"/>
                    <w:right w:val="none" w:sz="0" w:space="0" w:color="auto"/>
                  </w:divBdr>
                </w:div>
                <w:div w:id="1058482528">
                  <w:marLeft w:val="0"/>
                  <w:marRight w:val="0"/>
                  <w:marTop w:val="0"/>
                  <w:marBottom w:val="0"/>
                  <w:divBdr>
                    <w:top w:val="none" w:sz="0" w:space="0" w:color="auto"/>
                    <w:left w:val="none" w:sz="0" w:space="0" w:color="auto"/>
                    <w:bottom w:val="none" w:sz="0" w:space="0" w:color="auto"/>
                    <w:right w:val="none" w:sz="0" w:space="0" w:color="auto"/>
                  </w:divBdr>
                </w:div>
                <w:div w:id="579099809">
                  <w:marLeft w:val="0"/>
                  <w:marRight w:val="0"/>
                  <w:marTop w:val="0"/>
                  <w:marBottom w:val="0"/>
                  <w:divBdr>
                    <w:top w:val="none" w:sz="0" w:space="0" w:color="auto"/>
                    <w:left w:val="none" w:sz="0" w:space="0" w:color="auto"/>
                    <w:bottom w:val="none" w:sz="0" w:space="0" w:color="auto"/>
                    <w:right w:val="none" w:sz="0" w:space="0" w:color="auto"/>
                  </w:divBdr>
                </w:div>
                <w:div w:id="71972831">
                  <w:marLeft w:val="0"/>
                  <w:marRight w:val="0"/>
                  <w:marTop w:val="0"/>
                  <w:marBottom w:val="0"/>
                  <w:divBdr>
                    <w:top w:val="none" w:sz="0" w:space="0" w:color="auto"/>
                    <w:left w:val="none" w:sz="0" w:space="0" w:color="auto"/>
                    <w:bottom w:val="none" w:sz="0" w:space="0" w:color="auto"/>
                    <w:right w:val="none" w:sz="0" w:space="0" w:color="auto"/>
                  </w:divBdr>
                </w:div>
                <w:div w:id="82382483">
                  <w:marLeft w:val="0"/>
                  <w:marRight w:val="0"/>
                  <w:marTop w:val="0"/>
                  <w:marBottom w:val="0"/>
                  <w:divBdr>
                    <w:top w:val="none" w:sz="0" w:space="0" w:color="auto"/>
                    <w:left w:val="none" w:sz="0" w:space="0" w:color="auto"/>
                    <w:bottom w:val="none" w:sz="0" w:space="0" w:color="auto"/>
                    <w:right w:val="none" w:sz="0" w:space="0" w:color="auto"/>
                  </w:divBdr>
                </w:div>
                <w:div w:id="830368860">
                  <w:marLeft w:val="0"/>
                  <w:marRight w:val="0"/>
                  <w:marTop w:val="0"/>
                  <w:marBottom w:val="0"/>
                  <w:divBdr>
                    <w:top w:val="none" w:sz="0" w:space="0" w:color="auto"/>
                    <w:left w:val="none" w:sz="0" w:space="0" w:color="auto"/>
                    <w:bottom w:val="none" w:sz="0" w:space="0" w:color="auto"/>
                    <w:right w:val="none" w:sz="0" w:space="0" w:color="auto"/>
                  </w:divBdr>
                </w:div>
                <w:div w:id="2107534468">
                  <w:marLeft w:val="0"/>
                  <w:marRight w:val="0"/>
                  <w:marTop w:val="0"/>
                  <w:marBottom w:val="0"/>
                  <w:divBdr>
                    <w:top w:val="none" w:sz="0" w:space="0" w:color="auto"/>
                    <w:left w:val="none" w:sz="0" w:space="0" w:color="auto"/>
                    <w:bottom w:val="none" w:sz="0" w:space="0" w:color="auto"/>
                    <w:right w:val="none" w:sz="0" w:space="0" w:color="auto"/>
                  </w:divBdr>
                </w:div>
                <w:div w:id="1463496925">
                  <w:marLeft w:val="0"/>
                  <w:marRight w:val="0"/>
                  <w:marTop w:val="0"/>
                  <w:marBottom w:val="0"/>
                  <w:divBdr>
                    <w:top w:val="none" w:sz="0" w:space="0" w:color="auto"/>
                    <w:left w:val="none" w:sz="0" w:space="0" w:color="auto"/>
                    <w:bottom w:val="none" w:sz="0" w:space="0" w:color="auto"/>
                    <w:right w:val="none" w:sz="0" w:space="0" w:color="auto"/>
                  </w:divBdr>
                </w:div>
                <w:div w:id="527917562">
                  <w:marLeft w:val="0"/>
                  <w:marRight w:val="0"/>
                  <w:marTop w:val="0"/>
                  <w:marBottom w:val="0"/>
                  <w:divBdr>
                    <w:top w:val="none" w:sz="0" w:space="0" w:color="auto"/>
                    <w:left w:val="none" w:sz="0" w:space="0" w:color="auto"/>
                    <w:bottom w:val="none" w:sz="0" w:space="0" w:color="auto"/>
                    <w:right w:val="none" w:sz="0" w:space="0" w:color="auto"/>
                  </w:divBdr>
                </w:div>
                <w:div w:id="2081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27">
      <w:bodyDiv w:val="1"/>
      <w:marLeft w:val="0"/>
      <w:marRight w:val="0"/>
      <w:marTop w:val="0"/>
      <w:marBottom w:val="0"/>
      <w:divBdr>
        <w:top w:val="none" w:sz="0" w:space="0" w:color="auto"/>
        <w:left w:val="none" w:sz="0" w:space="0" w:color="auto"/>
        <w:bottom w:val="none" w:sz="0" w:space="0" w:color="auto"/>
        <w:right w:val="none" w:sz="0" w:space="0" w:color="auto"/>
      </w:divBdr>
    </w:div>
    <w:div w:id="125975009">
      <w:bodyDiv w:val="1"/>
      <w:marLeft w:val="0"/>
      <w:marRight w:val="0"/>
      <w:marTop w:val="0"/>
      <w:marBottom w:val="0"/>
      <w:divBdr>
        <w:top w:val="none" w:sz="0" w:space="0" w:color="auto"/>
        <w:left w:val="none" w:sz="0" w:space="0" w:color="auto"/>
        <w:bottom w:val="none" w:sz="0" w:space="0" w:color="auto"/>
        <w:right w:val="none" w:sz="0" w:space="0" w:color="auto"/>
      </w:divBdr>
    </w:div>
    <w:div w:id="157118106">
      <w:bodyDiv w:val="1"/>
      <w:marLeft w:val="0"/>
      <w:marRight w:val="0"/>
      <w:marTop w:val="0"/>
      <w:marBottom w:val="0"/>
      <w:divBdr>
        <w:top w:val="none" w:sz="0" w:space="0" w:color="auto"/>
        <w:left w:val="none" w:sz="0" w:space="0" w:color="auto"/>
        <w:bottom w:val="none" w:sz="0" w:space="0" w:color="auto"/>
        <w:right w:val="none" w:sz="0" w:space="0" w:color="auto"/>
      </w:divBdr>
    </w:div>
    <w:div w:id="177938641">
      <w:bodyDiv w:val="1"/>
      <w:marLeft w:val="0"/>
      <w:marRight w:val="0"/>
      <w:marTop w:val="0"/>
      <w:marBottom w:val="0"/>
      <w:divBdr>
        <w:top w:val="none" w:sz="0" w:space="0" w:color="auto"/>
        <w:left w:val="none" w:sz="0" w:space="0" w:color="auto"/>
        <w:bottom w:val="none" w:sz="0" w:space="0" w:color="auto"/>
        <w:right w:val="none" w:sz="0" w:space="0" w:color="auto"/>
      </w:divBdr>
      <w:divsChild>
        <w:div w:id="1821844106">
          <w:marLeft w:val="0"/>
          <w:marRight w:val="0"/>
          <w:marTop w:val="0"/>
          <w:marBottom w:val="0"/>
          <w:divBdr>
            <w:top w:val="none" w:sz="0" w:space="0" w:color="auto"/>
            <w:left w:val="none" w:sz="0" w:space="0" w:color="auto"/>
            <w:bottom w:val="none" w:sz="0" w:space="0" w:color="auto"/>
            <w:right w:val="none" w:sz="0" w:space="0" w:color="auto"/>
          </w:divBdr>
        </w:div>
      </w:divsChild>
    </w:div>
    <w:div w:id="208762615">
      <w:bodyDiv w:val="1"/>
      <w:marLeft w:val="0"/>
      <w:marRight w:val="0"/>
      <w:marTop w:val="0"/>
      <w:marBottom w:val="0"/>
      <w:divBdr>
        <w:top w:val="none" w:sz="0" w:space="0" w:color="auto"/>
        <w:left w:val="none" w:sz="0" w:space="0" w:color="auto"/>
        <w:bottom w:val="none" w:sz="0" w:space="0" w:color="auto"/>
        <w:right w:val="none" w:sz="0" w:space="0" w:color="auto"/>
      </w:divBdr>
    </w:div>
    <w:div w:id="231358225">
      <w:bodyDiv w:val="1"/>
      <w:marLeft w:val="0"/>
      <w:marRight w:val="0"/>
      <w:marTop w:val="0"/>
      <w:marBottom w:val="0"/>
      <w:divBdr>
        <w:top w:val="none" w:sz="0" w:space="0" w:color="auto"/>
        <w:left w:val="none" w:sz="0" w:space="0" w:color="auto"/>
        <w:bottom w:val="none" w:sz="0" w:space="0" w:color="auto"/>
        <w:right w:val="none" w:sz="0" w:space="0" w:color="auto"/>
      </w:divBdr>
    </w:div>
    <w:div w:id="279606414">
      <w:bodyDiv w:val="1"/>
      <w:marLeft w:val="0"/>
      <w:marRight w:val="0"/>
      <w:marTop w:val="0"/>
      <w:marBottom w:val="0"/>
      <w:divBdr>
        <w:top w:val="none" w:sz="0" w:space="0" w:color="auto"/>
        <w:left w:val="none" w:sz="0" w:space="0" w:color="auto"/>
        <w:bottom w:val="none" w:sz="0" w:space="0" w:color="auto"/>
        <w:right w:val="none" w:sz="0" w:space="0" w:color="auto"/>
      </w:divBdr>
    </w:div>
    <w:div w:id="280306230">
      <w:bodyDiv w:val="1"/>
      <w:marLeft w:val="0"/>
      <w:marRight w:val="0"/>
      <w:marTop w:val="0"/>
      <w:marBottom w:val="0"/>
      <w:divBdr>
        <w:top w:val="none" w:sz="0" w:space="0" w:color="auto"/>
        <w:left w:val="none" w:sz="0" w:space="0" w:color="auto"/>
        <w:bottom w:val="none" w:sz="0" w:space="0" w:color="auto"/>
        <w:right w:val="none" w:sz="0" w:space="0" w:color="auto"/>
      </w:divBdr>
    </w:div>
    <w:div w:id="321860541">
      <w:bodyDiv w:val="1"/>
      <w:marLeft w:val="0"/>
      <w:marRight w:val="0"/>
      <w:marTop w:val="0"/>
      <w:marBottom w:val="0"/>
      <w:divBdr>
        <w:top w:val="none" w:sz="0" w:space="0" w:color="auto"/>
        <w:left w:val="none" w:sz="0" w:space="0" w:color="auto"/>
        <w:bottom w:val="none" w:sz="0" w:space="0" w:color="auto"/>
        <w:right w:val="none" w:sz="0" w:space="0" w:color="auto"/>
      </w:divBdr>
    </w:div>
    <w:div w:id="334773609">
      <w:bodyDiv w:val="1"/>
      <w:marLeft w:val="0"/>
      <w:marRight w:val="0"/>
      <w:marTop w:val="0"/>
      <w:marBottom w:val="0"/>
      <w:divBdr>
        <w:top w:val="none" w:sz="0" w:space="0" w:color="auto"/>
        <w:left w:val="none" w:sz="0" w:space="0" w:color="auto"/>
        <w:bottom w:val="none" w:sz="0" w:space="0" w:color="auto"/>
        <w:right w:val="none" w:sz="0" w:space="0" w:color="auto"/>
      </w:divBdr>
    </w:div>
    <w:div w:id="335307756">
      <w:bodyDiv w:val="1"/>
      <w:marLeft w:val="0"/>
      <w:marRight w:val="0"/>
      <w:marTop w:val="0"/>
      <w:marBottom w:val="0"/>
      <w:divBdr>
        <w:top w:val="none" w:sz="0" w:space="0" w:color="auto"/>
        <w:left w:val="none" w:sz="0" w:space="0" w:color="auto"/>
        <w:bottom w:val="none" w:sz="0" w:space="0" w:color="auto"/>
        <w:right w:val="none" w:sz="0" w:space="0" w:color="auto"/>
      </w:divBdr>
      <w:divsChild>
        <w:div w:id="392655750">
          <w:marLeft w:val="0"/>
          <w:marRight w:val="0"/>
          <w:marTop w:val="0"/>
          <w:marBottom w:val="0"/>
          <w:divBdr>
            <w:top w:val="none" w:sz="0" w:space="0" w:color="auto"/>
            <w:left w:val="none" w:sz="0" w:space="0" w:color="auto"/>
            <w:bottom w:val="none" w:sz="0" w:space="0" w:color="auto"/>
            <w:right w:val="none" w:sz="0" w:space="0" w:color="auto"/>
          </w:divBdr>
          <w:divsChild>
            <w:div w:id="87820549">
              <w:marLeft w:val="0"/>
              <w:marRight w:val="0"/>
              <w:marTop w:val="0"/>
              <w:marBottom w:val="0"/>
              <w:divBdr>
                <w:top w:val="none" w:sz="0" w:space="0" w:color="auto"/>
                <w:left w:val="none" w:sz="0" w:space="0" w:color="auto"/>
                <w:bottom w:val="none" w:sz="0" w:space="0" w:color="auto"/>
                <w:right w:val="none" w:sz="0" w:space="0" w:color="auto"/>
              </w:divBdr>
            </w:div>
            <w:div w:id="828910982">
              <w:marLeft w:val="0"/>
              <w:marRight w:val="0"/>
              <w:marTop w:val="0"/>
              <w:marBottom w:val="0"/>
              <w:divBdr>
                <w:top w:val="none" w:sz="0" w:space="0" w:color="auto"/>
                <w:left w:val="none" w:sz="0" w:space="0" w:color="auto"/>
                <w:bottom w:val="none" w:sz="0" w:space="0" w:color="auto"/>
                <w:right w:val="none" w:sz="0" w:space="0" w:color="auto"/>
              </w:divBdr>
            </w:div>
            <w:div w:id="678898305">
              <w:marLeft w:val="0"/>
              <w:marRight w:val="0"/>
              <w:marTop w:val="0"/>
              <w:marBottom w:val="0"/>
              <w:divBdr>
                <w:top w:val="none" w:sz="0" w:space="0" w:color="auto"/>
                <w:left w:val="none" w:sz="0" w:space="0" w:color="auto"/>
                <w:bottom w:val="none" w:sz="0" w:space="0" w:color="auto"/>
                <w:right w:val="none" w:sz="0" w:space="0" w:color="auto"/>
              </w:divBdr>
            </w:div>
            <w:div w:id="52120583">
              <w:marLeft w:val="0"/>
              <w:marRight w:val="0"/>
              <w:marTop w:val="0"/>
              <w:marBottom w:val="0"/>
              <w:divBdr>
                <w:top w:val="none" w:sz="0" w:space="0" w:color="auto"/>
                <w:left w:val="none" w:sz="0" w:space="0" w:color="auto"/>
                <w:bottom w:val="none" w:sz="0" w:space="0" w:color="auto"/>
                <w:right w:val="none" w:sz="0" w:space="0" w:color="auto"/>
              </w:divBdr>
            </w:div>
            <w:div w:id="834035929">
              <w:marLeft w:val="0"/>
              <w:marRight w:val="0"/>
              <w:marTop w:val="0"/>
              <w:marBottom w:val="0"/>
              <w:divBdr>
                <w:top w:val="none" w:sz="0" w:space="0" w:color="auto"/>
                <w:left w:val="none" w:sz="0" w:space="0" w:color="auto"/>
                <w:bottom w:val="none" w:sz="0" w:space="0" w:color="auto"/>
                <w:right w:val="none" w:sz="0" w:space="0" w:color="auto"/>
              </w:divBdr>
              <w:divsChild>
                <w:div w:id="1340347480">
                  <w:marLeft w:val="0"/>
                  <w:marRight w:val="0"/>
                  <w:marTop w:val="0"/>
                  <w:marBottom w:val="0"/>
                  <w:divBdr>
                    <w:top w:val="none" w:sz="0" w:space="0" w:color="auto"/>
                    <w:left w:val="none" w:sz="0" w:space="0" w:color="auto"/>
                    <w:bottom w:val="none" w:sz="0" w:space="0" w:color="auto"/>
                    <w:right w:val="none" w:sz="0" w:space="0" w:color="auto"/>
                  </w:divBdr>
                </w:div>
                <w:div w:id="1457406201">
                  <w:marLeft w:val="0"/>
                  <w:marRight w:val="0"/>
                  <w:marTop w:val="0"/>
                  <w:marBottom w:val="0"/>
                  <w:divBdr>
                    <w:top w:val="none" w:sz="0" w:space="0" w:color="auto"/>
                    <w:left w:val="none" w:sz="0" w:space="0" w:color="auto"/>
                    <w:bottom w:val="none" w:sz="0" w:space="0" w:color="auto"/>
                    <w:right w:val="none" w:sz="0" w:space="0" w:color="auto"/>
                  </w:divBdr>
                </w:div>
                <w:div w:id="773742241">
                  <w:marLeft w:val="0"/>
                  <w:marRight w:val="0"/>
                  <w:marTop w:val="0"/>
                  <w:marBottom w:val="0"/>
                  <w:divBdr>
                    <w:top w:val="none" w:sz="0" w:space="0" w:color="auto"/>
                    <w:left w:val="none" w:sz="0" w:space="0" w:color="auto"/>
                    <w:bottom w:val="none" w:sz="0" w:space="0" w:color="auto"/>
                    <w:right w:val="none" w:sz="0" w:space="0" w:color="auto"/>
                  </w:divBdr>
                </w:div>
                <w:div w:id="245457429">
                  <w:marLeft w:val="0"/>
                  <w:marRight w:val="0"/>
                  <w:marTop w:val="0"/>
                  <w:marBottom w:val="0"/>
                  <w:divBdr>
                    <w:top w:val="none" w:sz="0" w:space="0" w:color="auto"/>
                    <w:left w:val="none" w:sz="0" w:space="0" w:color="auto"/>
                    <w:bottom w:val="none" w:sz="0" w:space="0" w:color="auto"/>
                    <w:right w:val="none" w:sz="0" w:space="0" w:color="auto"/>
                  </w:divBdr>
                </w:div>
                <w:div w:id="1479304441">
                  <w:marLeft w:val="0"/>
                  <w:marRight w:val="0"/>
                  <w:marTop w:val="0"/>
                  <w:marBottom w:val="0"/>
                  <w:divBdr>
                    <w:top w:val="none" w:sz="0" w:space="0" w:color="auto"/>
                    <w:left w:val="none" w:sz="0" w:space="0" w:color="auto"/>
                    <w:bottom w:val="none" w:sz="0" w:space="0" w:color="auto"/>
                    <w:right w:val="none" w:sz="0" w:space="0" w:color="auto"/>
                  </w:divBdr>
                </w:div>
                <w:div w:id="1289583495">
                  <w:marLeft w:val="0"/>
                  <w:marRight w:val="0"/>
                  <w:marTop w:val="0"/>
                  <w:marBottom w:val="0"/>
                  <w:divBdr>
                    <w:top w:val="none" w:sz="0" w:space="0" w:color="auto"/>
                    <w:left w:val="none" w:sz="0" w:space="0" w:color="auto"/>
                    <w:bottom w:val="none" w:sz="0" w:space="0" w:color="auto"/>
                    <w:right w:val="none" w:sz="0" w:space="0" w:color="auto"/>
                  </w:divBdr>
                </w:div>
                <w:div w:id="1834641417">
                  <w:marLeft w:val="0"/>
                  <w:marRight w:val="0"/>
                  <w:marTop w:val="0"/>
                  <w:marBottom w:val="0"/>
                  <w:divBdr>
                    <w:top w:val="none" w:sz="0" w:space="0" w:color="auto"/>
                    <w:left w:val="none" w:sz="0" w:space="0" w:color="auto"/>
                    <w:bottom w:val="none" w:sz="0" w:space="0" w:color="auto"/>
                    <w:right w:val="none" w:sz="0" w:space="0" w:color="auto"/>
                  </w:divBdr>
                </w:div>
                <w:div w:id="1026490981">
                  <w:marLeft w:val="0"/>
                  <w:marRight w:val="0"/>
                  <w:marTop w:val="0"/>
                  <w:marBottom w:val="0"/>
                  <w:divBdr>
                    <w:top w:val="none" w:sz="0" w:space="0" w:color="auto"/>
                    <w:left w:val="none" w:sz="0" w:space="0" w:color="auto"/>
                    <w:bottom w:val="none" w:sz="0" w:space="0" w:color="auto"/>
                    <w:right w:val="none" w:sz="0" w:space="0" w:color="auto"/>
                  </w:divBdr>
                </w:div>
                <w:div w:id="1564484248">
                  <w:marLeft w:val="0"/>
                  <w:marRight w:val="0"/>
                  <w:marTop w:val="0"/>
                  <w:marBottom w:val="0"/>
                  <w:divBdr>
                    <w:top w:val="none" w:sz="0" w:space="0" w:color="auto"/>
                    <w:left w:val="none" w:sz="0" w:space="0" w:color="auto"/>
                    <w:bottom w:val="none" w:sz="0" w:space="0" w:color="auto"/>
                    <w:right w:val="none" w:sz="0" w:space="0" w:color="auto"/>
                  </w:divBdr>
                </w:div>
                <w:div w:id="750661123">
                  <w:marLeft w:val="0"/>
                  <w:marRight w:val="0"/>
                  <w:marTop w:val="0"/>
                  <w:marBottom w:val="0"/>
                  <w:divBdr>
                    <w:top w:val="none" w:sz="0" w:space="0" w:color="auto"/>
                    <w:left w:val="none" w:sz="0" w:space="0" w:color="auto"/>
                    <w:bottom w:val="none" w:sz="0" w:space="0" w:color="auto"/>
                    <w:right w:val="none" w:sz="0" w:space="0" w:color="auto"/>
                  </w:divBdr>
                </w:div>
                <w:div w:id="618493887">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5910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8478">
      <w:bodyDiv w:val="1"/>
      <w:marLeft w:val="0"/>
      <w:marRight w:val="0"/>
      <w:marTop w:val="0"/>
      <w:marBottom w:val="0"/>
      <w:divBdr>
        <w:top w:val="none" w:sz="0" w:space="0" w:color="auto"/>
        <w:left w:val="none" w:sz="0" w:space="0" w:color="auto"/>
        <w:bottom w:val="none" w:sz="0" w:space="0" w:color="auto"/>
        <w:right w:val="none" w:sz="0" w:space="0" w:color="auto"/>
      </w:divBdr>
    </w:div>
    <w:div w:id="368264335">
      <w:bodyDiv w:val="1"/>
      <w:marLeft w:val="0"/>
      <w:marRight w:val="0"/>
      <w:marTop w:val="0"/>
      <w:marBottom w:val="0"/>
      <w:divBdr>
        <w:top w:val="none" w:sz="0" w:space="0" w:color="auto"/>
        <w:left w:val="none" w:sz="0" w:space="0" w:color="auto"/>
        <w:bottom w:val="none" w:sz="0" w:space="0" w:color="auto"/>
        <w:right w:val="none" w:sz="0" w:space="0" w:color="auto"/>
      </w:divBdr>
    </w:div>
    <w:div w:id="396320410">
      <w:bodyDiv w:val="1"/>
      <w:marLeft w:val="0"/>
      <w:marRight w:val="0"/>
      <w:marTop w:val="0"/>
      <w:marBottom w:val="0"/>
      <w:divBdr>
        <w:top w:val="none" w:sz="0" w:space="0" w:color="auto"/>
        <w:left w:val="none" w:sz="0" w:space="0" w:color="auto"/>
        <w:bottom w:val="none" w:sz="0" w:space="0" w:color="auto"/>
        <w:right w:val="none" w:sz="0" w:space="0" w:color="auto"/>
      </w:divBdr>
    </w:div>
    <w:div w:id="414669034">
      <w:bodyDiv w:val="1"/>
      <w:marLeft w:val="0"/>
      <w:marRight w:val="0"/>
      <w:marTop w:val="0"/>
      <w:marBottom w:val="0"/>
      <w:divBdr>
        <w:top w:val="none" w:sz="0" w:space="0" w:color="auto"/>
        <w:left w:val="none" w:sz="0" w:space="0" w:color="auto"/>
        <w:bottom w:val="none" w:sz="0" w:space="0" w:color="auto"/>
        <w:right w:val="none" w:sz="0" w:space="0" w:color="auto"/>
      </w:divBdr>
    </w:div>
    <w:div w:id="433289031">
      <w:bodyDiv w:val="1"/>
      <w:marLeft w:val="0"/>
      <w:marRight w:val="0"/>
      <w:marTop w:val="0"/>
      <w:marBottom w:val="0"/>
      <w:divBdr>
        <w:top w:val="none" w:sz="0" w:space="0" w:color="auto"/>
        <w:left w:val="none" w:sz="0" w:space="0" w:color="auto"/>
        <w:bottom w:val="none" w:sz="0" w:space="0" w:color="auto"/>
        <w:right w:val="none" w:sz="0" w:space="0" w:color="auto"/>
      </w:divBdr>
    </w:div>
    <w:div w:id="434056122">
      <w:bodyDiv w:val="1"/>
      <w:marLeft w:val="0"/>
      <w:marRight w:val="0"/>
      <w:marTop w:val="0"/>
      <w:marBottom w:val="0"/>
      <w:divBdr>
        <w:top w:val="none" w:sz="0" w:space="0" w:color="auto"/>
        <w:left w:val="none" w:sz="0" w:space="0" w:color="auto"/>
        <w:bottom w:val="none" w:sz="0" w:space="0" w:color="auto"/>
        <w:right w:val="none" w:sz="0" w:space="0" w:color="auto"/>
      </w:divBdr>
    </w:div>
    <w:div w:id="434445659">
      <w:bodyDiv w:val="1"/>
      <w:marLeft w:val="0"/>
      <w:marRight w:val="0"/>
      <w:marTop w:val="0"/>
      <w:marBottom w:val="0"/>
      <w:divBdr>
        <w:top w:val="none" w:sz="0" w:space="0" w:color="auto"/>
        <w:left w:val="none" w:sz="0" w:space="0" w:color="auto"/>
        <w:bottom w:val="none" w:sz="0" w:space="0" w:color="auto"/>
        <w:right w:val="none" w:sz="0" w:space="0" w:color="auto"/>
      </w:divBdr>
    </w:div>
    <w:div w:id="451947141">
      <w:bodyDiv w:val="1"/>
      <w:marLeft w:val="0"/>
      <w:marRight w:val="0"/>
      <w:marTop w:val="0"/>
      <w:marBottom w:val="0"/>
      <w:divBdr>
        <w:top w:val="none" w:sz="0" w:space="0" w:color="auto"/>
        <w:left w:val="none" w:sz="0" w:space="0" w:color="auto"/>
        <w:bottom w:val="none" w:sz="0" w:space="0" w:color="auto"/>
        <w:right w:val="none" w:sz="0" w:space="0" w:color="auto"/>
      </w:divBdr>
    </w:div>
    <w:div w:id="485511924">
      <w:bodyDiv w:val="1"/>
      <w:marLeft w:val="0"/>
      <w:marRight w:val="0"/>
      <w:marTop w:val="0"/>
      <w:marBottom w:val="0"/>
      <w:divBdr>
        <w:top w:val="none" w:sz="0" w:space="0" w:color="auto"/>
        <w:left w:val="none" w:sz="0" w:space="0" w:color="auto"/>
        <w:bottom w:val="none" w:sz="0" w:space="0" w:color="auto"/>
        <w:right w:val="none" w:sz="0" w:space="0" w:color="auto"/>
      </w:divBdr>
    </w:div>
    <w:div w:id="503208767">
      <w:bodyDiv w:val="1"/>
      <w:marLeft w:val="0"/>
      <w:marRight w:val="0"/>
      <w:marTop w:val="0"/>
      <w:marBottom w:val="0"/>
      <w:divBdr>
        <w:top w:val="none" w:sz="0" w:space="0" w:color="auto"/>
        <w:left w:val="none" w:sz="0" w:space="0" w:color="auto"/>
        <w:bottom w:val="none" w:sz="0" w:space="0" w:color="auto"/>
        <w:right w:val="none" w:sz="0" w:space="0" w:color="auto"/>
      </w:divBdr>
    </w:div>
    <w:div w:id="515462038">
      <w:bodyDiv w:val="1"/>
      <w:marLeft w:val="0"/>
      <w:marRight w:val="0"/>
      <w:marTop w:val="0"/>
      <w:marBottom w:val="0"/>
      <w:divBdr>
        <w:top w:val="none" w:sz="0" w:space="0" w:color="auto"/>
        <w:left w:val="none" w:sz="0" w:space="0" w:color="auto"/>
        <w:bottom w:val="none" w:sz="0" w:space="0" w:color="auto"/>
        <w:right w:val="none" w:sz="0" w:space="0" w:color="auto"/>
      </w:divBdr>
    </w:div>
    <w:div w:id="546063367">
      <w:bodyDiv w:val="1"/>
      <w:marLeft w:val="0"/>
      <w:marRight w:val="0"/>
      <w:marTop w:val="0"/>
      <w:marBottom w:val="0"/>
      <w:divBdr>
        <w:top w:val="none" w:sz="0" w:space="0" w:color="auto"/>
        <w:left w:val="none" w:sz="0" w:space="0" w:color="auto"/>
        <w:bottom w:val="none" w:sz="0" w:space="0" w:color="auto"/>
        <w:right w:val="none" w:sz="0" w:space="0" w:color="auto"/>
      </w:divBdr>
    </w:div>
    <w:div w:id="566647528">
      <w:bodyDiv w:val="1"/>
      <w:marLeft w:val="0"/>
      <w:marRight w:val="0"/>
      <w:marTop w:val="0"/>
      <w:marBottom w:val="0"/>
      <w:divBdr>
        <w:top w:val="none" w:sz="0" w:space="0" w:color="auto"/>
        <w:left w:val="none" w:sz="0" w:space="0" w:color="auto"/>
        <w:bottom w:val="none" w:sz="0" w:space="0" w:color="auto"/>
        <w:right w:val="none" w:sz="0" w:space="0" w:color="auto"/>
      </w:divBdr>
    </w:div>
    <w:div w:id="582639440">
      <w:bodyDiv w:val="1"/>
      <w:marLeft w:val="0"/>
      <w:marRight w:val="0"/>
      <w:marTop w:val="0"/>
      <w:marBottom w:val="0"/>
      <w:divBdr>
        <w:top w:val="none" w:sz="0" w:space="0" w:color="auto"/>
        <w:left w:val="none" w:sz="0" w:space="0" w:color="auto"/>
        <w:bottom w:val="none" w:sz="0" w:space="0" w:color="auto"/>
        <w:right w:val="none" w:sz="0" w:space="0" w:color="auto"/>
      </w:divBdr>
      <w:divsChild>
        <w:div w:id="817307905">
          <w:marLeft w:val="0"/>
          <w:marRight w:val="0"/>
          <w:marTop w:val="0"/>
          <w:marBottom w:val="0"/>
          <w:divBdr>
            <w:top w:val="none" w:sz="0" w:space="0" w:color="auto"/>
            <w:left w:val="none" w:sz="0" w:space="0" w:color="auto"/>
            <w:bottom w:val="none" w:sz="0" w:space="0" w:color="auto"/>
            <w:right w:val="none" w:sz="0" w:space="0" w:color="auto"/>
          </w:divBdr>
          <w:divsChild>
            <w:div w:id="1108430939">
              <w:marLeft w:val="0"/>
              <w:marRight w:val="0"/>
              <w:marTop w:val="0"/>
              <w:marBottom w:val="0"/>
              <w:divBdr>
                <w:top w:val="none" w:sz="0" w:space="0" w:color="auto"/>
                <w:left w:val="none" w:sz="0" w:space="0" w:color="auto"/>
                <w:bottom w:val="none" w:sz="0" w:space="0" w:color="auto"/>
                <w:right w:val="none" w:sz="0" w:space="0" w:color="auto"/>
              </w:divBdr>
            </w:div>
            <w:div w:id="1279989401">
              <w:marLeft w:val="0"/>
              <w:marRight w:val="0"/>
              <w:marTop w:val="0"/>
              <w:marBottom w:val="0"/>
              <w:divBdr>
                <w:top w:val="none" w:sz="0" w:space="0" w:color="auto"/>
                <w:left w:val="none" w:sz="0" w:space="0" w:color="auto"/>
                <w:bottom w:val="none" w:sz="0" w:space="0" w:color="auto"/>
                <w:right w:val="none" w:sz="0" w:space="0" w:color="auto"/>
              </w:divBdr>
            </w:div>
            <w:div w:id="1790928334">
              <w:marLeft w:val="0"/>
              <w:marRight w:val="0"/>
              <w:marTop w:val="0"/>
              <w:marBottom w:val="0"/>
              <w:divBdr>
                <w:top w:val="none" w:sz="0" w:space="0" w:color="auto"/>
                <w:left w:val="none" w:sz="0" w:space="0" w:color="auto"/>
                <w:bottom w:val="none" w:sz="0" w:space="0" w:color="auto"/>
                <w:right w:val="none" w:sz="0" w:space="0" w:color="auto"/>
              </w:divBdr>
            </w:div>
            <w:div w:id="1502501268">
              <w:marLeft w:val="0"/>
              <w:marRight w:val="0"/>
              <w:marTop w:val="0"/>
              <w:marBottom w:val="0"/>
              <w:divBdr>
                <w:top w:val="none" w:sz="0" w:space="0" w:color="auto"/>
                <w:left w:val="none" w:sz="0" w:space="0" w:color="auto"/>
                <w:bottom w:val="none" w:sz="0" w:space="0" w:color="auto"/>
                <w:right w:val="none" w:sz="0" w:space="0" w:color="auto"/>
              </w:divBdr>
            </w:div>
            <w:div w:id="407768929">
              <w:marLeft w:val="0"/>
              <w:marRight w:val="0"/>
              <w:marTop w:val="0"/>
              <w:marBottom w:val="0"/>
              <w:divBdr>
                <w:top w:val="none" w:sz="0" w:space="0" w:color="auto"/>
                <w:left w:val="none" w:sz="0" w:space="0" w:color="auto"/>
                <w:bottom w:val="none" w:sz="0" w:space="0" w:color="auto"/>
                <w:right w:val="none" w:sz="0" w:space="0" w:color="auto"/>
              </w:divBdr>
            </w:div>
            <w:div w:id="530608293">
              <w:marLeft w:val="0"/>
              <w:marRight w:val="0"/>
              <w:marTop w:val="0"/>
              <w:marBottom w:val="0"/>
              <w:divBdr>
                <w:top w:val="none" w:sz="0" w:space="0" w:color="auto"/>
                <w:left w:val="none" w:sz="0" w:space="0" w:color="auto"/>
                <w:bottom w:val="none" w:sz="0" w:space="0" w:color="auto"/>
                <w:right w:val="none" w:sz="0" w:space="0" w:color="auto"/>
              </w:divBdr>
            </w:div>
            <w:div w:id="424151834">
              <w:marLeft w:val="0"/>
              <w:marRight w:val="0"/>
              <w:marTop w:val="0"/>
              <w:marBottom w:val="0"/>
              <w:divBdr>
                <w:top w:val="none" w:sz="0" w:space="0" w:color="auto"/>
                <w:left w:val="none" w:sz="0" w:space="0" w:color="auto"/>
                <w:bottom w:val="none" w:sz="0" w:space="0" w:color="auto"/>
                <w:right w:val="none" w:sz="0" w:space="0" w:color="auto"/>
              </w:divBdr>
            </w:div>
            <w:div w:id="807164805">
              <w:marLeft w:val="0"/>
              <w:marRight w:val="0"/>
              <w:marTop w:val="0"/>
              <w:marBottom w:val="0"/>
              <w:divBdr>
                <w:top w:val="none" w:sz="0" w:space="0" w:color="auto"/>
                <w:left w:val="none" w:sz="0" w:space="0" w:color="auto"/>
                <w:bottom w:val="none" w:sz="0" w:space="0" w:color="auto"/>
                <w:right w:val="none" w:sz="0" w:space="0" w:color="auto"/>
              </w:divBdr>
            </w:div>
            <w:div w:id="539366868">
              <w:marLeft w:val="0"/>
              <w:marRight w:val="0"/>
              <w:marTop w:val="0"/>
              <w:marBottom w:val="0"/>
              <w:divBdr>
                <w:top w:val="none" w:sz="0" w:space="0" w:color="auto"/>
                <w:left w:val="none" w:sz="0" w:space="0" w:color="auto"/>
                <w:bottom w:val="none" w:sz="0" w:space="0" w:color="auto"/>
                <w:right w:val="none" w:sz="0" w:space="0" w:color="auto"/>
              </w:divBdr>
            </w:div>
            <w:div w:id="1027758652">
              <w:marLeft w:val="0"/>
              <w:marRight w:val="0"/>
              <w:marTop w:val="0"/>
              <w:marBottom w:val="0"/>
              <w:divBdr>
                <w:top w:val="none" w:sz="0" w:space="0" w:color="auto"/>
                <w:left w:val="none" w:sz="0" w:space="0" w:color="auto"/>
                <w:bottom w:val="none" w:sz="0" w:space="0" w:color="auto"/>
                <w:right w:val="none" w:sz="0" w:space="0" w:color="auto"/>
              </w:divBdr>
            </w:div>
            <w:div w:id="1103038862">
              <w:marLeft w:val="0"/>
              <w:marRight w:val="0"/>
              <w:marTop w:val="0"/>
              <w:marBottom w:val="0"/>
              <w:divBdr>
                <w:top w:val="none" w:sz="0" w:space="0" w:color="auto"/>
                <w:left w:val="none" w:sz="0" w:space="0" w:color="auto"/>
                <w:bottom w:val="none" w:sz="0" w:space="0" w:color="auto"/>
                <w:right w:val="none" w:sz="0" w:space="0" w:color="auto"/>
              </w:divBdr>
            </w:div>
            <w:div w:id="351957586">
              <w:marLeft w:val="0"/>
              <w:marRight w:val="0"/>
              <w:marTop w:val="0"/>
              <w:marBottom w:val="0"/>
              <w:divBdr>
                <w:top w:val="none" w:sz="0" w:space="0" w:color="auto"/>
                <w:left w:val="none" w:sz="0" w:space="0" w:color="auto"/>
                <w:bottom w:val="none" w:sz="0" w:space="0" w:color="auto"/>
                <w:right w:val="none" w:sz="0" w:space="0" w:color="auto"/>
              </w:divBdr>
            </w:div>
            <w:div w:id="124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335">
      <w:bodyDiv w:val="1"/>
      <w:marLeft w:val="0"/>
      <w:marRight w:val="0"/>
      <w:marTop w:val="0"/>
      <w:marBottom w:val="0"/>
      <w:divBdr>
        <w:top w:val="none" w:sz="0" w:space="0" w:color="auto"/>
        <w:left w:val="none" w:sz="0" w:space="0" w:color="auto"/>
        <w:bottom w:val="none" w:sz="0" w:space="0" w:color="auto"/>
        <w:right w:val="none" w:sz="0" w:space="0" w:color="auto"/>
      </w:divBdr>
    </w:div>
    <w:div w:id="681318621">
      <w:bodyDiv w:val="1"/>
      <w:marLeft w:val="0"/>
      <w:marRight w:val="0"/>
      <w:marTop w:val="0"/>
      <w:marBottom w:val="0"/>
      <w:divBdr>
        <w:top w:val="none" w:sz="0" w:space="0" w:color="auto"/>
        <w:left w:val="none" w:sz="0" w:space="0" w:color="auto"/>
        <w:bottom w:val="none" w:sz="0" w:space="0" w:color="auto"/>
        <w:right w:val="none" w:sz="0" w:space="0" w:color="auto"/>
      </w:divBdr>
    </w:div>
    <w:div w:id="693002304">
      <w:bodyDiv w:val="1"/>
      <w:marLeft w:val="0"/>
      <w:marRight w:val="0"/>
      <w:marTop w:val="0"/>
      <w:marBottom w:val="0"/>
      <w:divBdr>
        <w:top w:val="none" w:sz="0" w:space="0" w:color="auto"/>
        <w:left w:val="none" w:sz="0" w:space="0" w:color="auto"/>
        <w:bottom w:val="none" w:sz="0" w:space="0" w:color="auto"/>
        <w:right w:val="none" w:sz="0" w:space="0" w:color="auto"/>
      </w:divBdr>
    </w:div>
    <w:div w:id="718438251">
      <w:bodyDiv w:val="1"/>
      <w:marLeft w:val="0"/>
      <w:marRight w:val="0"/>
      <w:marTop w:val="0"/>
      <w:marBottom w:val="0"/>
      <w:divBdr>
        <w:top w:val="none" w:sz="0" w:space="0" w:color="auto"/>
        <w:left w:val="none" w:sz="0" w:space="0" w:color="auto"/>
        <w:bottom w:val="none" w:sz="0" w:space="0" w:color="auto"/>
        <w:right w:val="none" w:sz="0" w:space="0" w:color="auto"/>
      </w:divBdr>
    </w:div>
    <w:div w:id="720517845">
      <w:bodyDiv w:val="1"/>
      <w:marLeft w:val="0"/>
      <w:marRight w:val="0"/>
      <w:marTop w:val="0"/>
      <w:marBottom w:val="0"/>
      <w:divBdr>
        <w:top w:val="none" w:sz="0" w:space="0" w:color="auto"/>
        <w:left w:val="none" w:sz="0" w:space="0" w:color="auto"/>
        <w:bottom w:val="none" w:sz="0" w:space="0" w:color="auto"/>
        <w:right w:val="none" w:sz="0" w:space="0" w:color="auto"/>
      </w:divBdr>
    </w:div>
    <w:div w:id="767889922">
      <w:bodyDiv w:val="1"/>
      <w:marLeft w:val="0"/>
      <w:marRight w:val="0"/>
      <w:marTop w:val="0"/>
      <w:marBottom w:val="0"/>
      <w:divBdr>
        <w:top w:val="none" w:sz="0" w:space="0" w:color="auto"/>
        <w:left w:val="none" w:sz="0" w:space="0" w:color="auto"/>
        <w:bottom w:val="none" w:sz="0" w:space="0" w:color="auto"/>
        <w:right w:val="none" w:sz="0" w:space="0" w:color="auto"/>
      </w:divBdr>
    </w:div>
    <w:div w:id="829563342">
      <w:bodyDiv w:val="1"/>
      <w:marLeft w:val="0"/>
      <w:marRight w:val="0"/>
      <w:marTop w:val="0"/>
      <w:marBottom w:val="0"/>
      <w:divBdr>
        <w:top w:val="none" w:sz="0" w:space="0" w:color="auto"/>
        <w:left w:val="none" w:sz="0" w:space="0" w:color="auto"/>
        <w:bottom w:val="none" w:sz="0" w:space="0" w:color="auto"/>
        <w:right w:val="none" w:sz="0" w:space="0" w:color="auto"/>
      </w:divBdr>
    </w:div>
    <w:div w:id="847448487">
      <w:bodyDiv w:val="1"/>
      <w:marLeft w:val="0"/>
      <w:marRight w:val="0"/>
      <w:marTop w:val="0"/>
      <w:marBottom w:val="0"/>
      <w:divBdr>
        <w:top w:val="none" w:sz="0" w:space="0" w:color="auto"/>
        <w:left w:val="none" w:sz="0" w:space="0" w:color="auto"/>
        <w:bottom w:val="none" w:sz="0" w:space="0" w:color="auto"/>
        <w:right w:val="none" w:sz="0" w:space="0" w:color="auto"/>
      </w:divBdr>
    </w:div>
    <w:div w:id="850947803">
      <w:bodyDiv w:val="1"/>
      <w:marLeft w:val="0"/>
      <w:marRight w:val="0"/>
      <w:marTop w:val="0"/>
      <w:marBottom w:val="0"/>
      <w:divBdr>
        <w:top w:val="none" w:sz="0" w:space="0" w:color="auto"/>
        <w:left w:val="none" w:sz="0" w:space="0" w:color="auto"/>
        <w:bottom w:val="none" w:sz="0" w:space="0" w:color="auto"/>
        <w:right w:val="none" w:sz="0" w:space="0" w:color="auto"/>
      </w:divBdr>
    </w:div>
    <w:div w:id="893010076">
      <w:bodyDiv w:val="1"/>
      <w:marLeft w:val="0"/>
      <w:marRight w:val="0"/>
      <w:marTop w:val="0"/>
      <w:marBottom w:val="0"/>
      <w:divBdr>
        <w:top w:val="none" w:sz="0" w:space="0" w:color="auto"/>
        <w:left w:val="none" w:sz="0" w:space="0" w:color="auto"/>
        <w:bottom w:val="none" w:sz="0" w:space="0" w:color="auto"/>
        <w:right w:val="none" w:sz="0" w:space="0" w:color="auto"/>
      </w:divBdr>
    </w:div>
    <w:div w:id="895824976">
      <w:bodyDiv w:val="1"/>
      <w:marLeft w:val="0"/>
      <w:marRight w:val="0"/>
      <w:marTop w:val="0"/>
      <w:marBottom w:val="0"/>
      <w:divBdr>
        <w:top w:val="none" w:sz="0" w:space="0" w:color="auto"/>
        <w:left w:val="none" w:sz="0" w:space="0" w:color="auto"/>
        <w:bottom w:val="none" w:sz="0" w:space="0" w:color="auto"/>
        <w:right w:val="none" w:sz="0" w:space="0" w:color="auto"/>
      </w:divBdr>
    </w:div>
    <w:div w:id="932585891">
      <w:bodyDiv w:val="1"/>
      <w:marLeft w:val="0"/>
      <w:marRight w:val="0"/>
      <w:marTop w:val="0"/>
      <w:marBottom w:val="0"/>
      <w:divBdr>
        <w:top w:val="none" w:sz="0" w:space="0" w:color="auto"/>
        <w:left w:val="none" w:sz="0" w:space="0" w:color="auto"/>
        <w:bottom w:val="none" w:sz="0" w:space="0" w:color="auto"/>
        <w:right w:val="none" w:sz="0" w:space="0" w:color="auto"/>
      </w:divBdr>
    </w:div>
    <w:div w:id="941915230">
      <w:bodyDiv w:val="1"/>
      <w:marLeft w:val="0"/>
      <w:marRight w:val="0"/>
      <w:marTop w:val="0"/>
      <w:marBottom w:val="0"/>
      <w:divBdr>
        <w:top w:val="none" w:sz="0" w:space="0" w:color="auto"/>
        <w:left w:val="none" w:sz="0" w:space="0" w:color="auto"/>
        <w:bottom w:val="none" w:sz="0" w:space="0" w:color="auto"/>
        <w:right w:val="none" w:sz="0" w:space="0" w:color="auto"/>
      </w:divBdr>
    </w:div>
    <w:div w:id="1029406255">
      <w:bodyDiv w:val="1"/>
      <w:marLeft w:val="0"/>
      <w:marRight w:val="0"/>
      <w:marTop w:val="0"/>
      <w:marBottom w:val="0"/>
      <w:divBdr>
        <w:top w:val="none" w:sz="0" w:space="0" w:color="auto"/>
        <w:left w:val="none" w:sz="0" w:space="0" w:color="auto"/>
        <w:bottom w:val="none" w:sz="0" w:space="0" w:color="auto"/>
        <w:right w:val="none" w:sz="0" w:space="0" w:color="auto"/>
      </w:divBdr>
    </w:div>
    <w:div w:id="1064252340">
      <w:bodyDiv w:val="1"/>
      <w:marLeft w:val="0"/>
      <w:marRight w:val="0"/>
      <w:marTop w:val="0"/>
      <w:marBottom w:val="0"/>
      <w:divBdr>
        <w:top w:val="none" w:sz="0" w:space="0" w:color="auto"/>
        <w:left w:val="none" w:sz="0" w:space="0" w:color="auto"/>
        <w:bottom w:val="none" w:sz="0" w:space="0" w:color="auto"/>
        <w:right w:val="none" w:sz="0" w:space="0" w:color="auto"/>
      </w:divBdr>
    </w:div>
    <w:div w:id="1069186341">
      <w:bodyDiv w:val="1"/>
      <w:marLeft w:val="0"/>
      <w:marRight w:val="0"/>
      <w:marTop w:val="0"/>
      <w:marBottom w:val="0"/>
      <w:divBdr>
        <w:top w:val="none" w:sz="0" w:space="0" w:color="auto"/>
        <w:left w:val="none" w:sz="0" w:space="0" w:color="auto"/>
        <w:bottom w:val="none" w:sz="0" w:space="0" w:color="auto"/>
        <w:right w:val="none" w:sz="0" w:space="0" w:color="auto"/>
      </w:divBdr>
    </w:div>
    <w:div w:id="1101336301">
      <w:bodyDiv w:val="1"/>
      <w:marLeft w:val="0"/>
      <w:marRight w:val="0"/>
      <w:marTop w:val="0"/>
      <w:marBottom w:val="0"/>
      <w:divBdr>
        <w:top w:val="none" w:sz="0" w:space="0" w:color="auto"/>
        <w:left w:val="none" w:sz="0" w:space="0" w:color="auto"/>
        <w:bottom w:val="none" w:sz="0" w:space="0" w:color="auto"/>
        <w:right w:val="none" w:sz="0" w:space="0" w:color="auto"/>
      </w:divBdr>
      <w:divsChild>
        <w:div w:id="1258756286">
          <w:marLeft w:val="0"/>
          <w:marRight w:val="0"/>
          <w:marTop w:val="0"/>
          <w:marBottom w:val="0"/>
          <w:divBdr>
            <w:top w:val="none" w:sz="0" w:space="0" w:color="auto"/>
            <w:left w:val="none" w:sz="0" w:space="0" w:color="auto"/>
            <w:bottom w:val="none" w:sz="0" w:space="0" w:color="auto"/>
            <w:right w:val="none" w:sz="0" w:space="0" w:color="auto"/>
          </w:divBdr>
          <w:divsChild>
            <w:div w:id="271859714">
              <w:marLeft w:val="0"/>
              <w:marRight w:val="0"/>
              <w:marTop w:val="0"/>
              <w:marBottom w:val="0"/>
              <w:divBdr>
                <w:top w:val="none" w:sz="0" w:space="0" w:color="auto"/>
                <w:left w:val="none" w:sz="0" w:space="0" w:color="auto"/>
                <w:bottom w:val="none" w:sz="0" w:space="0" w:color="auto"/>
                <w:right w:val="none" w:sz="0" w:space="0" w:color="auto"/>
              </w:divBdr>
            </w:div>
            <w:div w:id="1264922800">
              <w:marLeft w:val="0"/>
              <w:marRight w:val="0"/>
              <w:marTop w:val="0"/>
              <w:marBottom w:val="0"/>
              <w:divBdr>
                <w:top w:val="none" w:sz="0" w:space="0" w:color="auto"/>
                <w:left w:val="none" w:sz="0" w:space="0" w:color="auto"/>
                <w:bottom w:val="none" w:sz="0" w:space="0" w:color="auto"/>
                <w:right w:val="none" w:sz="0" w:space="0" w:color="auto"/>
              </w:divBdr>
            </w:div>
            <w:div w:id="1530071595">
              <w:marLeft w:val="0"/>
              <w:marRight w:val="0"/>
              <w:marTop w:val="0"/>
              <w:marBottom w:val="0"/>
              <w:divBdr>
                <w:top w:val="none" w:sz="0" w:space="0" w:color="auto"/>
                <w:left w:val="none" w:sz="0" w:space="0" w:color="auto"/>
                <w:bottom w:val="none" w:sz="0" w:space="0" w:color="auto"/>
                <w:right w:val="none" w:sz="0" w:space="0" w:color="auto"/>
              </w:divBdr>
            </w:div>
            <w:div w:id="481190964">
              <w:marLeft w:val="0"/>
              <w:marRight w:val="0"/>
              <w:marTop w:val="0"/>
              <w:marBottom w:val="0"/>
              <w:divBdr>
                <w:top w:val="none" w:sz="0" w:space="0" w:color="auto"/>
                <w:left w:val="none" w:sz="0" w:space="0" w:color="auto"/>
                <w:bottom w:val="none" w:sz="0" w:space="0" w:color="auto"/>
                <w:right w:val="none" w:sz="0" w:space="0" w:color="auto"/>
              </w:divBdr>
            </w:div>
            <w:div w:id="1664579761">
              <w:marLeft w:val="0"/>
              <w:marRight w:val="0"/>
              <w:marTop w:val="0"/>
              <w:marBottom w:val="0"/>
              <w:divBdr>
                <w:top w:val="none" w:sz="0" w:space="0" w:color="auto"/>
                <w:left w:val="none" w:sz="0" w:space="0" w:color="auto"/>
                <w:bottom w:val="none" w:sz="0" w:space="0" w:color="auto"/>
                <w:right w:val="none" w:sz="0" w:space="0" w:color="auto"/>
              </w:divBdr>
              <w:divsChild>
                <w:div w:id="231504778">
                  <w:marLeft w:val="0"/>
                  <w:marRight w:val="0"/>
                  <w:marTop w:val="0"/>
                  <w:marBottom w:val="0"/>
                  <w:divBdr>
                    <w:top w:val="none" w:sz="0" w:space="0" w:color="auto"/>
                    <w:left w:val="none" w:sz="0" w:space="0" w:color="auto"/>
                    <w:bottom w:val="none" w:sz="0" w:space="0" w:color="auto"/>
                    <w:right w:val="none" w:sz="0" w:space="0" w:color="auto"/>
                  </w:divBdr>
                </w:div>
                <w:div w:id="1968391328">
                  <w:marLeft w:val="0"/>
                  <w:marRight w:val="0"/>
                  <w:marTop w:val="0"/>
                  <w:marBottom w:val="0"/>
                  <w:divBdr>
                    <w:top w:val="none" w:sz="0" w:space="0" w:color="auto"/>
                    <w:left w:val="none" w:sz="0" w:space="0" w:color="auto"/>
                    <w:bottom w:val="none" w:sz="0" w:space="0" w:color="auto"/>
                    <w:right w:val="none" w:sz="0" w:space="0" w:color="auto"/>
                  </w:divBdr>
                </w:div>
                <w:div w:id="1053843924">
                  <w:marLeft w:val="0"/>
                  <w:marRight w:val="0"/>
                  <w:marTop w:val="0"/>
                  <w:marBottom w:val="0"/>
                  <w:divBdr>
                    <w:top w:val="none" w:sz="0" w:space="0" w:color="auto"/>
                    <w:left w:val="none" w:sz="0" w:space="0" w:color="auto"/>
                    <w:bottom w:val="none" w:sz="0" w:space="0" w:color="auto"/>
                    <w:right w:val="none" w:sz="0" w:space="0" w:color="auto"/>
                  </w:divBdr>
                </w:div>
                <w:div w:id="516388546">
                  <w:marLeft w:val="0"/>
                  <w:marRight w:val="0"/>
                  <w:marTop w:val="0"/>
                  <w:marBottom w:val="0"/>
                  <w:divBdr>
                    <w:top w:val="none" w:sz="0" w:space="0" w:color="auto"/>
                    <w:left w:val="none" w:sz="0" w:space="0" w:color="auto"/>
                    <w:bottom w:val="none" w:sz="0" w:space="0" w:color="auto"/>
                    <w:right w:val="none" w:sz="0" w:space="0" w:color="auto"/>
                  </w:divBdr>
                </w:div>
                <w:div w:id="752438132">
                  <w:marLeft w:val="0"/>
                  <w:marRight w:val="0"/>
                  <w:marTop w:val="0"/>
                  <w:marBottom w:val="0"/>
                  <w:divBdr>
                    <w:top w:val="none" w:sz="0" w:space="0" w:color="auto"/>
                    <w:left w:val="none" w:sz="0" w:space="0" w:color="auto"/>
                    <w:bottom w:val="none" w:sz="0" w:space="0" w:color="auto"/>
                    <w:right w:val="none" w:sz="0" w:space="0" w:color="auto"/>
                  </w:divBdr>
                </w:div>
                <w:div w:id="2119596182">
                  <w:marLeft w:val="0"/>
                  <w:marRight w:val="0"/>
                  <w:marTop w:val="0"/>
                  <w:marBottom w:val="0"/>
                  <w:divBdr>
                    <w:top w:val="none" w:sz="0" w:space="0" w:color="auto"/>
                    <w:left w:val="none" w:sz="0" w:space="0" w:color="auto"/>
                    <w:bottom w:val="none" w:sz="0" w:space="0" w:color="auto"/>
                    <w:right w:val="none" w:sz="0" w:space="0" w:color="auto"/>
                  </w:divBdr>
                </w:div>
                <w:div w:id="476650540">
                  <w:marLeft w:val="0"/>
                  <w:marRight w:val="0"/>
                  <w:marTop w:val="0"/>
                  <w:marBottom w:val="0"/>
                  <w:divBdr>
                    <w:top w:val="none" w:sz="0" w:space="0" w:color="auto"/>
                    <w:left w:val="none" w:sz="0" w:space="0" w:color="auto"/>
                    <w:bottom w:val="none" w:sz="0" w:space="0" w:color="auto"/>
                    <w:right w:val="none" w:sz="0" w:space="0" w:color="auto"/>
                  </w:divBdr>
                </w:div>
                <w:div w:id="1537884312">
                  <w:marLeft w:val="0"/>
                  <w:marRight w:val="0"/>
                  <w:marTop w:val="0"/>
                  <w:marBottom w:val="0"/>
                  <w:divBdr>
                    <w:top w:val="none" w:sz="0" w:space="0" w:color="auto"/>
                    <w:left w:val="none" w:sz="0" w:space="0" w:color="auto"/>
                    <w:bottom w:val="none" w:sz="0" w:space="0" w:color="auto"/>
                    <w:right w:val="none" w:sz="0" w:space="0" w:color="auto"/>
                  </w:divBdr>
                </w:div>
                <w:div w:id="1755973476">
                  <w:marLeft w:val="0"/>
                  <w:marRight w:val="0"/>
                  <w:marTop w:val="0"/>
                  <w:marBottom w:val="0"/>
                  <w:divBdr>
                    <w:top w:val="none" w:sz="0" w:space="0" w:color="auto"/>
                    <w:left w:val="none" w:sz="0" w:space="0" w:color="auto"/>
                    <w:bottom w:val="none" w:sz="0" w:space="0" w:color="auto"/>
                    <w:right w:val="none" w:sz="0" w:space="0" w:color="auto"/>
                  </w:divBdr>
                </w:div>
                <w:div w:id="1361977412">
                  <w:marLeft w:val="0"/>
                  <w:marRight w:val="0"/>
                  <w:marTop w:val="0"/>
                  <w:marBottom w:val="0"/>
                  <w:divBdr>
                    <w:top w:val="none" w:sz="0" w:space="0" w:color="auto"/>
                    <w:left w:val="none" w:sz="0" w:space="0" w:color="auto"/>
                    <w:bottom w:val="none" w:sz="0" w:space="0" w:color="auto"/>
                    <w:right w:val="none" w:sz="0" w:space="0" w:color="auto"/>
                  </w:divBdr>
                </w:div>
                <w:div w:id="1607039295">
                  <w:marLeft w:val="0"/>
                  <w:marRight w:val="0"/>
                  <w:marTop w:val="0"/>
                  <w:marBottom w:val="0"/>
                  <w:divBdr>
                    <w:top w:val="none" w:sz="0" w:space="0" w:color="auto"/>
                    <w:left w:val="none" w:sz="0" w:space="0" w:color="auto"/>
                    <w:bottom w:val="none" w:sz="0" w:space="0" w:color="auto"/>
                    <w:right w:val="none" w:sz="0" w:space="0" w:color="auto"/>
                  </w:divBdr>
                </w:div>
                <w:div w:id="102774791">
                  <w:marLeft w:val="0"/>
                  <w:marRight w:val="0"/>
                  <w:marTop w:val="0"/>
                  <w:marBottom w:val="0"/>
                  <w:divBdr>
                    <w:top w:val="none" w:sz="0" w:space="0" w:color="auto"/>
                    <w:left w:val="none" w:sz="0" w:space="0" w:color="auto"/>
                    <w:bottom w:val="none" w:sz="0" w:space="0" w:color="auto"/>
                    <w:right w:val="none" w:sz="0" w:space="0" w:color="auto"/>
                  </w:divBdr>
                </w:div>
                <w:div w:id="20910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8568">
      <w:bodyDiv w:val="1"/>
      <w:marLeft w:val="0"/>
      <w:marRight w:val="0"/>
      <w:marTop w:val="0"/>
      <w:marBottom w:val="0"/>
      <w:divBdr>
        <w:top w:val="none" w:sz="0" w:space="0" w:color="auto"/>
        <w:left w:val="none" w:sz="0" w:space="0" w:color="auto"/>
        <w:bottom w:val="none" w:sz="0" w:space="0" w:color="auto"/>
        <w:right w:val="none" w:sz="0" w:space="0" w:color="auto"/>
      </w:divBdr>
    </w:div>
    <w:div w:id="1122188963">
      <w:bodyDiv w:val="1"/>
      <w:marLeft w:val="0"/>
      <w:marRight w:val="0"/>
      <w:marTop w:val="0"/>
      <w:marBottom w:val="0"/>
      <w:divBdr>
        <w:top w:val="none" w:sz="0" w:space="0" w:color="auto"/>
        <w:left w:val="none" w:sz="0" w:space="0" w:color="auto"/>
        <w:bottom w:val="none" w:sz="0" w:space="0" w:color="auto"/>
        <w:right w:val="none" w:sz="0" w:space="0" w:color="auto"/>
      </w:divBdr>
    </w:div>
    <w:div w:id="1166243438">
      <w:bodyDiv w:val="1"/>
      <w:marLeft w:val="0"/>
      <w:marRight w:val="0"/>
      <w:marTop w:val="0"/>
      <w:marBottom w:val="0"/>
      <w:divBdr>
        <w:top w:val="none" w:sz="0" w:space="0" w:color="auto"/>
        <w:left w:val="none" w:sz="0" w:space="0" w:color="auto"/>
        <w:bottom w:val="none" w:sz="0" w:space="0" w:color="auto"/>
        <w:right w:val="none" w:sz="0" w:space="0" w:color="auto"/>
      </w:divBdr>
    </w:div>
    <w:div w:id="1177109895">
      <w:bodyDiv w:val="1"/>
      <w:marLeft w:val="0"/>
      <w:marRight w:val="0"/>
      <w:marTop w:val="0"/>
      <w:marBottom w:val="0"/>
      <w:divBdr>
        <w:top w:val="none" w:sz="0" w:space="0" w:color="auto"/>
        <w:left w:val="none" w:sz="0" w:space="0" w:color="auto"/>
        <w:bottom w:val="none" w:sz="0" w:space="0" w:color="auto"/>
        <w:right w:val="none" w:sz="0" w:space="0" w:color="auto"/>
      </w:divBdr>
      <w:divsChild>
        <w:div w:id="63140120">
          <w:marLeft w:val="0"/>
          <w:marRight w:val="0"/>
          <w:marTop w:val="0"/>
          <w:marBottom w:val="0"/>
          <w:divBdr>
            <w:top w:val="none" w:sz="0" w:space="0" w:color="auto"/>
            <w:left w:val="none" w:sz="0" w:space="0" w:color="auto"/>
            <w:bottom w:val="none" w:sz="0" w:space="0" w:color="auto"/>
            <w:right w:val="none" w:sz="0" w:space="0" w:color="auto"/>
          </w:divBdr>
          <w:divsChild>
            <w:div w:id="930353326">
              <w:marLeft w:val="0"/>
              <w:marRight w:val="0"/>
              <w:marTop w:val="0"/>
              <w:marBottom w:val="0"/>
              <w:divBdr>
                <w:top w:val="none" w:sz="0" w:space="0" w:color="auto"/>
                <w:left w:val="none" w:sz="0" w:space="0" w:color="auto"/>
                <w:bottom w:val="none" w:sz="0" w:space="0" w:color="auto"/>
                <w:right w:val="none" w:sz="0" w:space="0" w:color="auto"/>
              </w:divBdr>
            </w:div>
            <w:div w:id="2086798081">
              <w:marLeft w:val="0"/>
              <w:marRight w:val="0"/>
              <w:marTop w:val="0"/>
              <w:marBottom w:val="0"/>
              <w:divBdr>
                <w:top w:val="none" w:sz="0" w:space="0" w:color="auto"/>
                <w:left w:val="none" w:sz="0" w:space="0" w:color="auto"/>
                <w:bottom w:val="none" w:sz="0" w:space="0" w:color="auto"/>
                <w:right w:val="none" w:sz="0" w:space="0" w:color="auto"/>
              </w:divBdr>
            </w:div>
            <w:div w:id="1543788092">
              <w:marLeft w:val="0"/>
              <w:marRight w:val="0"/>
              <w:marTop w:val="0"/>
              <w:marBottom w:val="0"/>
              <w:divBdr>
                <w:top w:val="none" w:sz="0" w:space="0" w:color="auto"/>
                <w:left w:val="none" w:sz="0" w:space="0" w:color="auto"/>
                <w:bottom w:val="none" w:sz="0" w:space="0" w:color="auto"/>
                <w:right w:val="none" w:sz="0" w:space="0" w:color="auto"/>
              </w:divBdr>
            </w:div>
            <w:div w:id="27267488">
              <w:marLeft w:val="0"/>
              <w:marRight w:val="0"/>
              <w:marTop w:val="0"/>
              <w:marBottom w:val="0"/>
              <w:divBdr>
                <w:top w:val="none" w:sz="0" w:space="0" w:color="auto"/>
                <w:left w:val="none" w:sz="0" w:space="0" w:color="auto"/>
                <w:bottom w:val="none" w:sz="0" w:space="0" w:color="auto"/>
                <w:right w:val="none" w:sz="0" w:space="0" w:color="auto"/>
              </w:divBdr>
            </w:div>
            <w:div w:id="1970626083">
              <w:marLeft w:val="0"/>
              <w:marRight w:val="0"/>
              <w:marTop w:val="0"/>
              <w:marBottom w:val="0"/>
              <w:divBdr>
                <w:top w:val="none" w:sz="0" w:space="0" w:color="auto"/>
                <w:left w:val="none" w:sz="0" w:space="0" w:color="auto"/>
                <w:bottom w:val="none" w:sz="0" w:space="0" w:color="auto"/>
                <w:right w:val="none" w:sz="0" w:space="0" w:color="auto"/>
              </w:divBdr>
              <w:divsChild>
                <w:div w:id="2064133303">
                  <w:marLeft w:val="0"/>
                  <w:marRight w:val="0"/>
                  <w:marTop w:val="0"/>
                  <w:marBottom w:val="0"/>
                  <w:divBdr>
                    <w:top w:val="none" w:sz="0" w:space="0" w:color="auto"/>
                    <w:left w:val="none" w:sz="0" w:space="0" w:color="auto"/>
                    <w:bottom w:val="none" w:sz="0" w:space="0" w:color="auto"/>
                    <w:right w:val="none" w:sz="0" w:space="0" w:color="auto"/>
                  </w:divBdr>
                </w:div>
                <w:div w:id="576524469">
                  <w:marLeft w:val="0"/>
                  <w:marRight w:val="0"/>
                  <w:marTop w:val="0"/>
                  <w:marBottom w:val="0"/>
                  <w:divBdr>
                    <w:top w:val="none" w:sz="0" w:space="0" w:color="auto"/>
                    <w:left w:val="none" w:sz="0" w:space="0" w:color="auto"/>
                    <w:bottom w:val="none" w:sz="0" w:space="0" w:color="auto"/>
                    <w:right w:val="none" w:sz="0" w:space="0" w:color="auto"/>
                  </w:divBdr>
                </w:div>
                <w:div w:id="58479149">
                  <w:marLeft w:val="0"/>
                  <w:marRight w:val="0"/>
                  <w:marTop w:val="0"/>
                  <w:marBottom w:val="0"/>
                  <w:divBdr>
                    <w:top w:val="none" w:sz="0" w:space="0" w:color="auto"/>
                    <w:left w:val="none" w:sz="0" w:space="0" w:color="auto"/>
                    <w:bottom w:val="none" w:sz="0" w:space="0" w:color="auto"/>
                    <w:right w:val="none" w:sz="0" w:space="0" w:color="auto"/>
                  </w:divBdr>
                </w:div>
                <w:div w:id="1563829569">
                  <w:marLeft w:val="0"/>
                  <w:marRight w:val="0"/>
                  <w:marTop w:val="0"/>
                  <w:marBottom w:val="0"/>
                  <w:divBdr>
                    <w:top w:val="none" w:sz="0" w:space="0" w:color="auto"/>
                    <w:left w:val="none" w:sz="0" w:space="0" w:color="auto"/>
                    <w:bottom w:val="none" w:sz="0" w:space="0" w:color="auto"/>
                    <w:right w:val="none" w:sz="0" w:space="0" w:color="auto"/>
                  </w:divBdr>
                </w:div>
                <w:div w:id="941647906">
                  <w:marLeft w:val="0"/>
                  <w:marRight w:val="0"/>
                  <w:marTop w:val="0"/>
                  <w:marBottom w:val="0"/>
                  <w:divBdr>
                    <w:top w:val="none" w:sz="0" w:space="0" w:color="auto"/>
                    <w:left w:val="none" w:sz="0" w:space="0" w:color="auto"/>
                    <w:bottom w:val="none" w:sz="0" w:space="0" w:color="auto"/>
                    <w:right w:val="none" w:sz="0" w:space="0" w:color="auto"/>
                  </w:divBdr>
                </w:div>
                <w:div w:id="926042078">
                  <w:marLeft w:val="0"/>
                  <w:marRight w:val="0"/>
                  <w:marTop w:val="0"/>
                  <w:marBottom w:val="0"/>
                  <w:divBdr>
                    <w:top w:val="none" w:sz="0" w:space="0" w:color="auto"/>
                    <w:left w:val="none" w:sz="0" w:space="0" w:color="auto"/>
                    <w:bottom w:val="none" w:sz="0" w:space="0" w:color="auto"/>
                    <w:right w:val="none" w:sz="0" w:space="0" w:color="auto"/>
                  </w:divBdr>
                </w:div>
                <w:div w:id="815411770">
                  <w:marLeft w:val="0"/>
                  <w:marRight w:val="0"/>
                  <w:marTop w:val="0"/>
                  <w:marBottom w:val="0"/>
                  <w:divBdr>
                    <w:top w:val="none" w:sz="0" w:space="0" w:color="auto"/>
                    <w:left w:val="none" w:sz="0" w:space="0" w:color="auto"/>
                    <w:bottom w:val="none" w:sz="0" w:space="0" w:color="auto"/>
                    <w:right w:val="none" w:sz="0" w:space="0" w:color="auto"/>
                  </w:divBdr>
                </w:div>
                <w:div w:id="1620184148">
                  <w:marLeft w:val="0"/>
                  <w:marRight w:val="0"/>
                  <w:marTop w:val="0"/>
                  <w:marBottom w:val="0"/>
                  <w:divBdr>
                    <w:top w:val="none" w:sz="0" w:space="0" w:color="auto"/>
                    <w:left w:val="none" w:sz="0" w:space="0" w:color="auto"/>
                    <w:bottom w:val="none" w:sz="0" w:space="0" w:color="auto"/>
                    <w:right w:val="none" w:sz="0" w:space="0" w:color="auto"/>
                  </w:divBdr>
                </w:div>
                <w:div w:id="636498167">
                  <w:marLeft w:val="0"/>
                  <w:marRight w:val="0"/>
                  <w:marTop w:val="0"/>
                  <w:marBottom w:val="0"/>
                  <w:divBdr>
                    <w:top w:val="none" w:sz="0" w:space="0" w:color="auto"/>
                    <w:left w:val="none" w:sz="0" w:space="0" w:color="auto"/>
                    <w:bottom w:val="none" w:sz="0" w:space="0" w:color="auto"/>
                    <w:right w:val="none" w:sz="0" w:space="0" w:color="auto"/>
                  </w:divBdr>
                </w:div>
                <w:div w:id="1874148162">
                  <w:marLeft w:val="0"/>
                  <w:marRight w:val="0"/>
                  <w:marTop w:val="0"/>
                  <w:marBottom w:val="0"/>
                  <w:divBdr>
                    <w:top w:val="none" w:sz="0" w:space="0" w:color="auto"/>
                    <w:left w:val="none" w:sz="0" w:space="0" w:color="auto"/>
                    <w:bottom w:val="none" w:sz="0" w:space="0" w:color="auto"/>
                    <w:right w:val="none" w:sz="0" w:space="0" w:color="auto"/>
                  </w:divBdr>
                </w:div>
                <w:div w:id="1035815034">
                  <w:marLeft w:val="0"/>
                  <w:marRight w:val="0"/>
                  <w:marTop w:val="0"/>
                  <w:marBottom w:val="0"/>
                  <w:divBdr>
                    <w:top w:val="none" w:sz="0" w:space="0" w:color="auto"/>
                    <w:left w:val="none" w:sz="0" w:space="0" w:color="auto"/>
                    <w:bottom w:val="none" w:sz="0" w:space="0" w:color="auto"/>
                    <w:right w:val="none" w:sz="0" w:space="0" w:color="auto"/>
                  </w:divBdr>
                </w:div>
                <w:div w:id="263660849">
                  <w:marLeft w:val="0"/>
                  <w:marRight w:val="0"/>
                  <w:marTop w:val="0"/>
                  <w:marBottom w:val="0"/>
                  <w:divBdr>
                    <w:top w:val="none" w:sz="0" w:space="0" w:color="auto"/>
                    <w:left w:val="none" w:sz="0" w:space="0" w:color="auto"/>
                    <w:bottom w:val="none" w:sz="0" w:space="0" w:color="auto"/>
                    <w:right w:val="none" w:sz="0" w:space="0" w:color="auto"/>
                  </w:divBdr>
                </w:div>
                <w:div w:id="1002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5262">
      <w:bodyDiv w:val="1"/>
      <w:marLeft w:val="0"/>
      <w:marRight w:val="0"/>
      <w:marTop w:val="0"/>
      <w:marBottom w:val="0"/>
      <w:divBdr>
        <w:top w:val="none" w:sz="0" w:space="0" w:color="auto"/>
        <w:left w:val="none" w:sz="0" w:space="0" w:color="auto"/>
        <w:bottom w:val="none" w:sz="0" w:space="0" w:color="auto"/>
        <w:right w:val="none" w:sz="0" w:space="0" w:color="auto"/>
      </w:divBdr>
    </w:div>
    <w:div w:id="1189219422">
      <w:bodyDiv w:val="1"/>
      <w:marLeft w:val="0"/>
      <w:marRight w:val="0"/>
      <w:marTop w:val="0"/>
      <w:marBottom w:val="0"/>
      <w:divBdr>
        <w:top w:val="none" w:sz="0" w:space="0" w:color="auto"/>
        <w:left w:val="none" w:sz="0" w:space="0" w:color="auto"/>
        <w:bottom w:val="none" w:sz="0" w:space="0" w:color="auto"/>
        <w:right w:val="none" w:sz="0" w:space="0" w:color="auto"/>
      </w:divBdr>
    </w:div>
    <w:div w:id="1203634665">
      <w:bodyDiv w:val="1"/>
      <w:marLeft w:val="0"/>
      <w:marRight w:val="0"/>
      <w:marTop w:val="0"/>
      <w:marBottom w:val="0"/>
      <w:divBdr>
        <w:top w:val="none" w:sz="0" w:space="0" w:color="auto"/>
        <w:left w:val="none" w:sz="0" w:space="0" w:color="auto"/>
        <w:bottom w:val="none" w:sz="0" w:space="0" w:color="auto"/>
        <w:right w:val="none" w:sz="0" w:space="0" w:color="auto"/>
      </w:divBdr>
    </w:div>
    <w:div w:id="1211529677">
      <w:bodyDiv w:val="1"/>
      <w:marLeft w:val="0"/>
      <w:marRight w:val="0"/>
      <w:marTop w:val="0"/>
      <w:marBottom w:val="0"/>
      <w:divBdr>
        <w:top w:val="none" w:sz="0" w:space="0" w:color="auto"/>
        <w:left w:val="none" w:sz="0" w:space="0" w:color="auto"/>
        <w:bottom w:val="none" w:sz="0" w:space="0" w:color="auto"/>
        <w:right w:val="none" w:sz="0" w:space="0" w:color="auto"/>
      </w:divBdr>
    </w:div>
    <w:div w:id="1240867216">
      <w:bodyDiv w:val="1"/>
      <w:marLeft w:val="0"/>
      <w:marRight w:val="0"/>
      <w:marTop w:val="0"/>
      <w:marBottom w:val="0"/>
      <w:divBdr>
        <w:top w:val="none" w:sz="0" w:space="0" w:color="auto"/>
        <w:left w:val="none" w:sz="0" w:space="0" w:color="auto"/>
        <w:bottom w:val="none" w:sz="0" w:space="0" w:color="auto"/>
        <w:right w:val="none" w:sz="0" w:space="0" w:color="auto"/>
      </w:divBdr>
    </w:div>
    <w:div w:id="1283145301">
      <w:bodyDiv w:val="1"/>
      <w:marLeft w:val="0"/>
      <w:marRight w:val="0"/>
      <w:marTop w:val="0"/>
      <w:marBottom w:val="0"/>
      <w:divBdr>
        <w:top w:val="none" w:sz="0" w:space="0" w:color="auto"/>
        <w:left w:val="none" w:sz="0" w:space="0" w:color="auto"/>
        <w:bottom w:val="none" w:sz="0" w:space="0" w:color="auto"/>
        <w:right w:val="none" w:sz="0" w:space="0" w:color="auto"/>
      </w:divBdr>
    </w:div>
    <w:div w:id="1290017355">
      <w:bodyDiv w:val="1"/>
      <w:marLeft w:val="0"/>
      <w:marRight w:val="0"/>
      <w:marTop w:val="0"/>
      <w:marBottom w:val="0"/>
      <w:divBdr>
        <w:top w:val="none" w:sz="0" w:space="0" w:color="auto"/>
        <w:left w:val="none" w:sz="0" w:space="0" w:color="auto"/>
        <w:bottom w:val="none" w:sz="0" w:space="0" w:color="auto"/>
        <w:right w:val="none" w:sz="0" w:space="0" w:color="auto"/>
      </w:divBdr>
    </w:div>
    <w:div w:id="1297376716">
      <w:bodyDiv w:val="1"/>
      <w:marLeft w:val="0"/>
      <w:marRight w:val="0"/>
      <w:marTop w:val="0"/>
      <w:marBottom w:val="0"/>
      <w:divBdr>
        <w:top w:val="none" w:sz="0" w:space="0" w:color="auto"/>
        <w:left w:val="none" w:sz="0" w:space="0" w:color="auto"/>
        <w:bottom w:val="none" w:sz="0" w:space="0" w:color="auto"/>
        <w:right w:val="none" w:sz="0" w:space="0" w:color="auto"/>
      </w:divBdr>
    </w:div>
    <w:div w:id="1385446853">
      <w:bodyDiv w:val="1"/>
      <w:marLeft w:val="0"/>
      <w:marRight w:val="0"/>
      <w:marTop w:val="0"/>
      <w:marBottom w:val="0"/>
      <w:divBdr>
        <w:top w:val="none" w:sz="0" w:space="0" w:color="auto"/>
        <w:left w:val="none" w:sz="0" w:space="0" w:color="auto"/>
        <w:bottom w:val="none" w:sz="0" w:space="0" w:color="auto"/>
        <w:right w:val="none" w:sz="0" w:space="0" w:color="auto"/>
      </w:divBdr>
    </w:div>
    <w:div w:id="1431586413">
      <w:bodyDiv w:val="1"/>
      <w:marLeft w:val="0"/>
      <w:marRight w:val="0"/>
      <w:marTop w:val="0"/>
      <w:marBottom w:val="0"/>
      <w:divBdr>
        <w:top w:val="none" w:sz="0" w:space="0" w:color="auto"/>
        <w:left w:val="none" w:sz="0" w:space="0" w:color="auto"/>
        <w:bottom w:val="none" w:sz="0" w:space="0" w:color="auto"/>
        <w:right w:val="none" w:sz="0" w:space="0" w:color="auto"/>
      </w:divBdr>
    </w:div>
    <w:div w:id="1431664346">
      <w:bodyDiv w:val="1"/>
      <w:marLeft w:val="0"/>
      <w:marRight w:val="0"/>
      <w:marTop w:val="0"/>
      <w:marBottom w:val="0"/>
      <w:divBdr>
        <w:top w:val="none" w:sz="0" w:space="0" w:color="auto"/>
        <w:left w:val="none" w:sz="0" w:space="0" w:color="auto"/>
        <w:bottom w:val="none" w:sz="0" w:space="0" w:color="auto"/>
        <w:right w:val="none" w:sz="0" w:space="0" w:color="auto"/>
      </w:divBdr>
    </w:div>
    <w:div w:id="1440027746">
      <w:bodyDiv w:val="1"/>
      <w:marLeft w:val="0"/>
      <w:marRight w:val="0"/>
      <w:marTop w:val="0"/>
      <w:marBottom w:val="0"/>
      <w:divBdr>
        <w:top w:val="none" w:sz="0" w:space="0" w:color="auto"/>
        <w:left w:val="none" w:sz="0" w:space="0" w:color="auto"/>
        <w:bottom w:val="none" w:sz="0" w:space="0" w:color="auto"/>
        <w:right w:val="none" w:sz="0" w:space="0" w:color="auto"/>
      </w:divBdr>
    </w:div>
    <w:div w:id="1469740326">
      <w:bodyDiv w:val="1"/>
      <w:marLeft w:val="0"/>
      <w:marRight w:val="0"/>
      <w:marTop w:val="0"/>
      <w:marBottom w:val="0"/>
      <w:divBdr>
        <w:top w:val="none" w:sz="0" w:space="0" w:color="auto"/>
        <w:left w:val="none" w:sz="0" w:space="0" w:color="auto"/>
        <w:bottom w:val="none" w:sz="0" w:space="0" w:color="auto"/>
        <w:right w:val="none" w:sz="0" w:space="0" w:color="auto"/>
      </w:divBdr>
    </w:div>
    <w:div w:id="1471707836">
      <w:bodyDiv w:val="1"/>
      <w:marLeft w:val="0"/>
      <w:marRight w:val="0"/>
      <w:marTop w:val="0"/>
      <w:marBottom w:val="0"/>
      <w:divBdr>
        <w:top w:val="none" w:sz="0" w:space="0" w:color="auto"/>
        <w:left w:val="none" w:sz="0" w:space="0" w:color="auto"/>
        <w:bottom w:val="none" w:sz="0" w:space="0" w:color="auto"/>
        <w:right w:val="none" w:sz="0" w:space="0" w:color="auto"/>
      </w:divBdr>
    </w:div>
    <w:div w:id="1490172655">
      <w:bodyDiv w:val="1"/>
      <w:marLeft w:val="0"/>
      <w:marRight w:val="0"/>
      <w:marTop w:val="0"/>
      <w:marBottom w:val="0"/>
      <w:divBdr>
        <w:top w:val="none" w:sz="0" w:space="0" w:color="auto"/>
        <w:left w:val="none" w:sz="0" w:space="0" w:color="auto"/>
        <w:bottom w:val="none" w:sz="0" w:space="0" w:color="auto"/>
        <w:right w:val="none" w:sz="0" w:space="0" w:color="auto"/>
      </w:divBdr>
    </w:div>
    <w:div w:id="1515417489">
      <w:bodyDiv w:val="1"/>
      <w:marLeft w:val="0"/>
      <w:marRight w:val="0"/>
      <w:marTop w:val="0"/>
      <w:marBottom w:val="0"/>
      <w:divBdr>
        <w:top w:val="none" w:sz="0" w:space="0" w:color="auto"/>
        <w:left w:val="none" w:sz="0" w:space="0" w:color="auto"/>
        <w:bottom w:val="none" w:sz="0" w:space="0" w:color="auto"/>
        <w:right w:val="none" w:sz="0" w:space="0" w:color="auto"/>
      </w:divBdr>
    </w:div>
    <w:div w:id="1591036701">
      <w:bodyDiv w:val="1"/>
      <w:marLeft w:val="0"/>
      <w:marRight w:val="0"/>
      <w:marTop w:val="0"/>
      <w:marBottom w:val="0"/>
      <w:divBdr>
        <w:top w:val="none" w:sz="0" w:space="0" w:color="auto"/>
        <w:left w:val="none" w:sz="0" w:space="0" w:color="auto"/>
        <w:bottom w:val="none" w:sz="0" w:space="0" w:color="auto"/>
        <w:right w:val="none" w:sz="0" w:space="0" w:color="auto"/>
      </w:divBdr>
    </w:div>
    <w:div w:id="1593127524">
      <w:bodyDiv w:val="1"/>
      <w:marLeft w:val="0"/>
      <w:marRight w:val="0"/>
      <w:marTop w:val="0"/>
      <w:marBottom w:val="0"/>
      <w:divBdr>
        <w:top w:val="none" w:sz="0" w:space="0" w:color="auto"/>
        <w:left w:val="none" w:sz="0" w:space="0" w:color="auto"/>
        <w:bottom w:val="none" w:sz="0" w:space="0" w:color="auto"/>
        <w:right w:val="none" w:sz="0" w:space="0" w:color="auto"/>
      </w:divBdr>
      <w:divsChild>
        <w:div w:id="866605712">
          <w:marLeft w:val="0"/>
          <w:marRight w:val="0"/>
          <w:marTop w:val="0"/>
          <w:marBottom w:val="0"/>
          <w:divBdr>
            <w:top w:val="none" w:sz="0" w:space="0" w:color="auto"/>
            <w:left w:val="none" w:sz="0" w:space="0" w:color="auto"/>
            <w:bottom w:val="none" w:sz="0" w:space="0" w:color="auto"/>
            <w:right w:val="none" w:sz="0" w:space="0" w:color="auto"/>
          </w:divBdr>
          <w:divsChild>
            <w:div w:id="435491821">
              <w:marLeft w:val="0"/>
              <w:marRight w:val="0"/>
              <w:marTop w:val="0"/>
              <w:marBottom w:val="0"/>
              <w:divBdr>
                <w:top w:val="none" w:sz="0" w:space="0" w:color="auto"/>
                <w:left w:val="none" w:sz="0" w:space="0" w:color="auto"/>
                <w:bottom w:val="none" w:sz="0" w:space="0" w:color="auto"/>
                <w:right w:val="none" w:sz="0" w:space="0" w:color="auto"/>
              </w:divBdr>
            </w:div>
            <w:div w:id="1697535577">
              <w:marLeft w:val="0"/>
              <w:marRight w:val="0"/>
              <w:marTop w:val="0"/>
              <w:marBottom w:val="0"/>
              <w:divBdr>
                <w:top w:val="none" w:sz="0" w:space="0" w:color="auto"/>
                <w:left w:val="none" w:sz="0" w:space="0" w:color="auto"/>
                <w:bottom w:val="none" w:sz="0" w:space="0" w:color="auto"/>
                <w:right w:val="none" w:sz="0" w:space="0" w:color="auto"/>
              </w:divBdr>
            </w:div>
            <w:div w:id="1773276485">
              <w:marLeft w:val="0"/>
              <w:marRight w:val="0"/>
              <w:marTop w:val="0"/>
              <w:marBottom w:val="0"/>
              <w:divBdr>
                <w:top w:val="none" w:sz="0" w:space="0" w:color="auto"/>
                <w:left w:val="none" w:sz="0" w:space="0" w:color="auto"/>
                <w:bottom w:val="none" w:sz="0" w:space="0" w:color="auto"/>
                <w:right w:val="none" w:sz="0" w:space="0" w:color="auto"/>
              </w:divBdr>
            </w:div>
            <w:div w:id="981271002">
              <w:marLeft w:val="0"/>
              <w:marRight w:val="0"/>
              <w:marTop w:val="0"/>
              <w:marBottom w:val="0"/>
              <w:divBdr>
                <w:top w:val="none" w:sz="0" w:space="0" w:color="auto"/>
                <w:left w:val="none" w:sz="0" w:space="0" w:color="auto"/>
                <w:bottom w:val="none" w:sz="0" w:space="0" w:color="auto"/>
                <w:right w:val="none" w:sz="0" w:space="0" w:color="auto"/>
              </w:divBdr>
            </w:div>
            <w:div w:id="1399597454">
              <w:marLeft w:val="0"/>
              <w:marRight w:val="0"/>
              <w:marTop w:val="0"/>
              <w:marBottom w:val="0"/>
              <w:divBdr>
                <w:top w:val="none" w:sz="0" w:space="0" w:color="auto"/>
                <w:left w:val="none" w:sz="0" w:space="0" w:color="auto"/>
                <w:bottom w:val="none" w:sz="0" w:space="0" w:color="auto"/>
                <w:right w:val="none" w:sz="0" w:space="0" w:color="auto"/>
              </w:divBdr>
              <w:divsChild>
                <w:div w:id="2120447492">
                  <w:marLeft w:val="0"/>
                  <w:marRight w:val="0"/>
                  <w:marTop w:val="0"/>
                  <w:marBottom w:val="0"/>
                  <w:divBdr>
                    <w:top w:val="none" w:sz="0" w:space="0" w:color="auto"/>
                    <w:left w:val="none" w:sz="0" w:space="0" w:color="auto"/>
                    <w:bottom w:val="none" w:sz="0" w:space="0" w:color="auto"/>
                    <w:right w:val="none" w:sz="0" w:space="0" w:color="auto"/>
                  </w:divBdr>
                </w:div>
                <w:div w:id="1624650133">
                  <w:marLeft w:val="0"/>
                  <w:marRight w:val="0"/>
                  <w:marTop w:val="0"/>
                  <w:marBottom w:val="0"/>
                  <w:divBdr>
                    <w:top w:val="none" w:sz="0" w:space="0" w:color="auto"/>
                    <w:left w:val="none" w:sz="0" w:space="0" w:color="auto"/>
                    <w:bottom w:val="none" w:sz="0" w:space="0" w:color="auto"/>
                    <w:right w:val="none" w:sz="0" w:space="0" w:color="auto"/>
                  </w:divBdr>
                </w:div>
                <w:div w:id="723405431">
                  <w:marLeft w:val="0"/>
                  <w:marRight w:val="0"/>
                  <w:marTop w:val="0"/>
                  <w:marBottom w:val="0"/>
                  <w:divBdr>
                    <w:top w:val="none" w:sz="0" w:space="0" w:color="auto"/>
                    <w:left w:val="none" w:sz="0" w:space="0" w:color="auto"/>
                    <w:bottom w:val="none" w:sz="0" w:space="0" w:color="auto"/>
                    <w:right w:val="none" w:sz="0" w:space="0" w:color="auto"/>
                  </w:divBdr>
                </w:div>
                <w:div w:id="2061896928">
                  <w:marLeft w:val="0"/>
                  <w:marRight w:val="0"/>
                  <w:marTop w:val="0"/>
                  <w:marBottom w:val="0"/>
                  <w:divBdr>
                    <w:top w:val="none" w:sz="0" w:space="0" w:color="auto"/>
                    <w:left w:val="none" w:sz="0" w:space="0" w:color="auto"/>
                    <w:bottom w:val="none" w:sz="0" w:space="0" w:color="auto"/>
                    <w:right w:val="none" w:sz="0" w:space="0" w:color="auto"/>
                  </w:divBdr>
                </w:div>
                <w:div w:id="1736390351">
                  <w:marLeft w:val="0"/>
                  <w:marRight w:val="0"/>
                  <w:marTop w:val="0"/>
                  <w:marBottom w:val="0"/>
                  <w:divBdr>
                    <w:top w:val="none" w:sz="0" w:space="0" w:color="auto"/>
                    <w:left w:val="none" w:sz="0" w:space="0" w:color="auto"/>
                    <w:bottom w:val="none" w:sz="0" w:space="0" w:color="auto"/>
                    <w:right w:val="none" w:sz="0" w:space="0" w:color="auto"/>
                  </w:divBdr>
                </w:div>
                <w:div w:id="74861785">
                  <w:marLeft w:val="0"/>
                  <w:marRight w:val="0"/>
                  <w:marTop w:val="0"/>
                  <w:marBottom w:val="0"/>
                  <w:divBdr>
                    <w:top w:val="none" w:sz="0" w:space="0" w:color="auto"/>
                    <w:left w:val="none" w:sz="0" w:space="0" w:color="auto"/>
                    <w:bottom w:val="none" w:sz="0" w:space="0" w:color="auto"/>
                    <w:right w:val="none" w:sz="0" w:space="0" w:color="auto"/>
                  </w:divBdr>
                </w:div>
                <w:div w:id="1566144415">
                  <w:marLeft w:val="0"/>
                  <w:marRight w:val="0"/>
                  <w:marTop w:val="0"/>
                  <w:marBottom w:val="0"/>
                  <w:divBdr>
                    <w:top w:val="none" w:sz="0" w:space="0" w:color="auto"/>
                    <w:left w:val="none" w:sz="0" w:space="0" w:color="auto"/>
                    <w:bottom w:val="none" w:sz="0" w:space="0" w:color="auto"/>
                    <w:right w:val="none" w:sz="0" w:space="0" w:color="auto"/>
                  </w:divBdr>
                </w:div>
                <w:div w:id="106275672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1630937163">
                  <w:marLeft w:val="0"/>
                  <w:marRight w:val="0"/>
                  <w:marTop w:val="0"/>
                  <w:marBottom w:val="0"/>
                  <w:divBdr>
                    <w:top w:val="none" w:sz="0" w:space="0" w:color="auto"/>
                    <w:left w:val="none" w:sz="0" w:space="0" w:color="auto"/>
                    <w:bottom w:val="none" w:sz="0" w:space="0" w:color="auto"/>
                    <w:right w:val="none" w:sz="0" w:space="0" w:color="auto"/>
                  </w:divBdr>
                </w:div>
                <w:div w:id="351612777">
                  <w:marLeft w:val="0"/>
                  <w:marRight w:val="0"/>
                  <w:marTop w:val="0"/>
                  <w:marBottom w:val="0"/>
                  <w:divBdr>
                    <w:top w:val="none" w:sz="0" w:space="0" w:color="auto"/>
                    <w:left w:val="none" w:sz="0" w:space="0" w:color="auto"/>
                    <w:bottom w:val="none" w:sz="0" w:space="0" w:color="auto"/>
                    <w:right w:val="none" w:sz="0" w:space="0" w:color="auto"/>
                  </w:divBdr>
                </w:div>
                <w:div w:id="1376351131">
                  <w:marLeft w:val="0"/>
                  <w:marRight w:val="0"/>
                  <w:marTop w:val="0"/>
                  <w:marBottom w:val="0"/>
                  <w:divBdr>
                    <w:top w:val="none" w:sz="0" w:space="0" w:color="auto"/>
                    <w:left w:val="none" w:sz="0" w:space="0" w:color="auto"/>
                    <w:bottom w:val="none" w:sz="0" w:space="0" w:color="auto"/>
                    <w:right w:val="none" w:sz="0" w:space="0" w:color="auto"/>
                  </w:divBdr>
                </w:div>
                <w:div w:id="7496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500">
      <w:bodyDiv w:val="1"/>
      <w:marLeft w:val="0"/>
      <w:marRight w:val="0"/>
      <w:marTop w:val="0"/>
      <w:marBottom w:val="0"/>
      <w:divBdr>
        <w:top w:val="none" w:sz="0" w:space="0" w:color="auto"/>
        <w:left w:val="none" w:sz="0" w:space="0" w:color="auto"/>
        <w:bottom w:val="none" w:sz="0" w:space="0" w:color="auto"/>
        <w:right w:val="none" w:sz="0" w:space="0" w:color="auto"/>
      </w:divBdr>
    </w:div>
    <w:div w:id="1611159971">
      <w:bodyDiv w:val="1"/>
      <w:marLeft w:val="0"/>
      <w:marRight w:val="0"/>
      <w:marTop w:val="0"/>
      <w:marBottom w:val="0"/>
      <w:divBdr>
        <w:top w:val="none" w:sz="0" w:space="0" w:color="auto"/>
        <w:left w:val="none" w:sz="0" w:space="0" w:color="auto"/>
        <w:bottom w:val="none" w:sz="0" w:space="0" w:color="auto"/>
        <w:right w:val="none" w:sz="0" w:space="0" w:color="auto"/>
      </w:divBdr>
    </w:div>
    <w:div w:id="1612056557">
      <w:bodyDiv w:val="1"/>
      <w:marLeft w:val="0"/>
      <w:marRight w:val="0"/>
      <w:marTop w:val="0"/>
      <w:marBottom w:val="0"/>
      <w:divBdr>
        <w:top w:val="none" w:sz="0" w:space="0" w:color="auto"/>
        <w:left w:val="none" w:sz="0" w:space="0" w:color="auto"/>
        <w:bottom w:val="none" w:sz="0" w:space="0" w:color="auto"/>
        <w:right w:val="none" w:sz="0" w:space="0" w:color="auto"/>
      </w:divBdr>
    </w:div>
    <w:div w:id="1614482053">
      <w:bodyDiv w:val="1"/>
      <w:marLeft w:val="0"/>
      <w:marRight w:val="0"/>
      <w:marTop w:val="0"/>
      <w:marBottom w:val="0"/>
      <w:divBdr>
        <w:top w:val="none" w:sz="0" w:space="0" w:color="auto"/>
        <w:left w:val="none" w:sz="0" w:space="0" w:color="auto"/>
        <w:bottom w:val="none" w:sz="0" w:space="0" w:color="auto"/>
        <w:right w:val="none" w:sz="0" w:space="0" w:color="auto"/>
      </w:divBdr>
    </w:div>
    <w:div w:id="1620915375">
      <w:bodyDiv w:val="1"/>
      <w:marLeft w:val="0"/>
      <w:marRight w:val="0"/>
      <w:marTop w:val="0"/>
      <w:marBottom w:val="0"/>
      <w:divBdr>
        <w:top w:val="none" w:sz="0" w:space="0" w:color="auto"/>
        <w:left w:val="none" w:sz="0" w:space="0" w:color="auto"/>
        <w:bottom w:val="none" w:sz="0" w:space="0" w:color="auto"/>
        <w:right w:val="none" w:sz="0" w:space="0" w:color="auto"/>
      </w:divBdr>
    </w:div>
    <w:div w:id="1687320708">
      <w:bodyDiv w:val="1"/>
      <w:marLeft w:val="0"/>
      <w:marRight w:val="0"/>
      <w:marTop w:val="0"/>
      <w:marBottom w:val="0"/>
      <w:divBdr>
        <w:top w:val="none" w:sz="0" w:space="0" w:color="auto"/>
        <w:left w:val="none" w:sz="0" w:space="0" w:color="auto"/>
        <w:bottom w:val="none" w:sz="0" w:space="0" w:color="auto"/>
        <w:right w:val="none" w:sz="0" w:space="0" w:color="auto"/>
      </w:divBdr>
      <w:divsChild>
        <w:div w:id="1970237721">
          <w:marLeft w:val="0"/>
          <w:marRight w:val="0"/>
          <w:marTop w:val="0"/>
          <w:marBottom w:val="0"/>
          <w:divBdr>
            <w:top w:val="none" w:sz="0" w:space="0" w:color="auto"/>
            <w:left w:val="none" w:sz="0" w:space="0" w:color="auto"/>
            <w:bottom w:val="none" w:sz="0" w:space="0" w:color="auto"/>
            <w:right w:val="none" w:sz="0" w:space="0" w:color="auto"/>
          </w:divBdr>
          <w:divsChild>
            <w:div w:id="1731492247">
              <w:marLeft w:val="0"/>
              <w:marRight w:val="0"/>
              <w:marTop w:val="0"/>
              <w:marBottom w:val="0"/>
              <w:divBdr>
                <w:top w:val="none" w:sz="0" w:space="0" w:color="auto"/>
                <w:left w:val="none" w:sz="0" w:space="0" w:color="auto"/>
                <w:bottom w:val="none" w:sz="0" w:space="0" w:color="auto"/>
                <w:right w:val="none" w:sz="0" w:space="0" w:color="auto"/>
              </w:divBdr>
            </w:div>
            <w:div w:id="731660622">
              <w:marLeft w:val="0"/>
              <w:marRight w:val="0"/>
              <w:marTop w:val="0"/>
              <w:marBottom w:val="0"/>
              <w:divBdr>
                <w:top w:val="none" w:sz="0" w:space="0" w:color="auto"/>
                <w:left w:val="none" w:sz="0" w:space="0" w:color="auto"/>
                <w:bottom w:val="none" w:sz="0" w:space="0" w:color="auto"/>
                <w:right w:val="none" w:sz="0" w:space="0" w:color="auto"/>
              </w:divBdr>
            </w:div>
            <w:div w:id="2015838999">
              <w:marLeft w:val="0"/>
              <w:marRight w:val="0"/>
              <w:marTop w:val="0"/>
              <w:marBottom w:val="0"/>
              <w:divBdr>
                <w:top w:val="none" w:sz="0" w:space="0" w:color="auto"/>
                <w:left w:val="none" w:sz="0" w:space="0" w:color="auto"/>
                <w:bottom w:val="none" w:sz="0" w:space="0" w:color="auto"/>
                <w:right w:val="none" w:sz="0" w:space="0" w:color="auto"/>
              </w:divBdr>
            </w:div>
            <w:div w:id="1695109096">
              <w:marLeft w:val="0"/>
              <w:marRight w:val="0"/>
              <w:marTop w:val="0"/>
              <w:marBottom w:val="0"/>
              <w:divBdr>
                <w:top w:val="none" w:sz="0" w:space="0" w:color="auto"/>
                <w:left w:val="none" w:sz="0" w:space="0" w:color="auto"/>
                <w:bottom w:val="none" w:sz="0" w:space="0" w:color="auto"/>
                <w:right w:val="none" w:sz="0" w:space="0" w:color="auto"/>
              </w:divBdr>
            </w:div>
            <w:div w:id="2045595269">
              <w:marLeft w:val="0"/>
              <w:marRight w:val="0"/>
              <w:marTop w:val="0"/>
              <w:marBottom w:val="0"/>
              <w:divBdr>
                <w:top w:val="none" w:sz="0" w:space="0" w:color="auto"/>
                <w:left w:val="none" w:sz="0" w:space="0" w:color="auto"/>
                <w:bottom w:val="none" w:sz="0" w:space="0" w:color="auto"/>
                <w:right w:val="none" w:sz="0" w:space="0" w:color="auto"/>
              </w:divBdr>
              <w:divsChild>
                <w:div w:id="988173529">
                  <w:marLeft w:val="0"/>
                  <w:marRight w:val="0"/>
                  <w:marTop w:val="0"/>
                  <w:marBottom w:val="0"/>
                  <w:divBdr>
                    <w:top w:val="none" w:sz="0" w:space="0" w:color="auto"/>
                    <w:left w:val="none" w:sz="0" w:space="0" w:color="auto"/>
                    <w:bottom w:val="none" w:sz="0" w:space="0" w:color="auto"/>
                    <w:right w:val="none" w:sz="0" w:space="0" w:color="auto"/>
                  </w:divBdr>
                </w:div>
                <w:div w:id="1002709114">
                  <w:marLeft w:val="0"/>
                  <w:marRight w:val="0"/>
                  <w:marTop w:val="0"/>
                  <w:marBottom w:val="0"/>
                  <w:divBdr>
                    <w:top w:val="none" w:sz="0" w:space="0" w:color="auto"/>
                    <w:left w:val="none" w:sz="0" w:space="0" w:color="auto"/>
                    <w:bottom w:val="none" w:sz="0" w:space="0" w:color="auto"/>
                    <w:right w:val="none" w:sz="0" w:space="0" w:color="auto"/>
                  </w:divBdr>
                </w:div>
                <w:div w:id="81463280">
                  <w:marLeft w:val="0"/>
                  <w:marRight w:val="0"/>
                  <w:marTop w:val="0"/>
                  <w:marBottom w:val="0"/>
                  <w:divBdr>
                    <w:top w:val="none" w:sz="0" w:space="0" w:color="auto"/>
                    <w:left w:val="none" w:sz="0" w:space="0" w:color="auto"/>
                    <w:bottom w:val="none" w:sz="0" w:space="0" w:color="auto"/>
                    <w:right w:val="none" w:sz="0" w:space="0" w:color="auto"/>
                  </w:divBdr>
                </w:div>
                <w:div w:id="2080133262">
                  <w:marLeft w:val="0"/>
                  <w:marRight w:val="0"/>
                  <w:marTop w:val="0"/>
                  <w:marBottom w:val="0"/>
                  <w:divBdr>
                    <w:top w:val="none" w:sz="0" w:space="0" w:color="auto"/>
                    <w:left w:val="none" w:sz="0" w:space="0" w:color="auto"/>
                    <w:bottom w:val="none" w:sz="0" w:space="0" w:color="auto"/>
                    <w:right w:val="none" w:sz="0" w:space="0" w:color="auto"/>
                  </w:divBdr>
                </w:div>
                <w:div w:id="1694375584">
                  <w:marLeft w:val="0"/>
                  <w:marRight w:val="0"/>
                  <w:marTop w:val="0"/>
                  <w:marBottom w:val="0"/>
                  <w:divBdr>
                    <w:top w:val="none" w:sz="0" w:space="0" w:color="auto"/>
                    <w:left w:val="none" w:sz="0" w:space="0" w:color="auto"/>
                    <w:bottom w:val="none" w:sz="0" w:space="0" w:color="auto"/>
                    <w:right w:val="none" w:sz="0" w:space="0" w:color="auto"/>
                  </w:divBdr>
                </w:div>
                <w:div w:id="753547013">
                  <w:marLeft w:val="0"/>
                  <w:marRight w:val="0"/>
                  <w:marTop w:val="0"/>
                  <w:marBottom w:val="0"/>
                  <w:divBdr>
                    <w:top w:val="none" w:sz="0" w:space="0" w:color="auto"/>
                    <w:left w:val="none" w:sz="0" w:space="0" w:color="auto"/>
                    <w:bottom w:val="none" w:sz="0" w:space="0" w:color="auto"/>
                    <w:right w:val="none" w:sz="0" w:space="0" w:color="auto"/>
                  </w:divBdr>
                </w:div>
                <w:div w:id="325715132">
                  <w:marLeft w:val="0"/>
                  <w:marRight w:val="0"/>
                  <w:marTop w:val="0"/>
                  <w:marBottom w:val="0"/>
                  <w:divBdr>
                    <w:top w:val="none" w:sz="0" w:space="0" w:color="auto"/>
                    <w:left w:val="none" w:sz="0" w:space="0" w:color="auto"/>
                    <w:bottom w:val="none" w:sz="0" w:space="0" w:color="auto"/>
                    <w:right w:val="none" w:sz="0" w:space="0" w:color="auto"/>
                  </w:divBdr>
                </w:div>
                <w:div w:id="555896293">
                  <w:marLeft w:val="0"/>
                  <w:marRight w:val="0"/>
                  <w:marTop w:val="0"/>
                  <w:marBottom w:val="0"/>
                  <w:divBdr>
                    <w:top w:val="none" w:sz="0" w:space="0" w:color="auto"/>
                    <w:left w:val="none" w:sz="0" w:space="0" w:color="auto"/>
                    <w:bottom w:val="none" w:sz="0" w:space="0" w:color="auto"/>
                    <w:right w:val="none" w:sz="0" w:space="0" w:color="auto"/>
                  </w:divBdr>
                </w:div>
                <w:div w:id="859395693">
                  <w:marLeft w:val="0"/>
                  <w:marRight w:val="0"/>
                  <w:marTop w:val="0"/>
                  <w:marBottom w:val="0"/>
                  <w:divBdr>
                    <w:top w:val="none" w:sz="0" w:space="0" w:color="auto"/>
                    <w:left w:val="none" w:sz="0" w:space="0" w:color="auto"/>
                    <w:bottom w:val="none" w:sz="0" w:space="0" w:color="auto"/>
                    <w:right w:val="none" w:sz="0" w:space="0" w:color="auto"/>
                  </w:divBdr>
                </w:div>
                <w:div w:id="1204556206">
                  <w:marLeft w:val="0"/>
                  <w:marRight w:val="0"/>
                  <w:marTop w:val="0"/>
                  <w:marBottom w:val="0"/>
                  <w:divBdr>
                    <w:top w:val="none" w:sz="0" w:space="0" w:color="auto"/>
                    <w:left w:val="none" w:sz="0" w:space="0" w:color="auto"/>
                    <w:bottom w:val="none" w:sz="0" w:space="0" w:color="auto"/>
                    <w:right w:val="none" w:sz="0" w:space="0" w:color="auto"/>
                  </w:divBdr>
                </w:div>
                <w:div w:id="1723748590">
                  <w:marLeft w:val="0"/>
                  <w:marRight w:val="0"/>
                  <w:marTop w:val="0"/>
                  <w:marBottom w:val="0"/>
                  <w:divBdr>
                    <w:top w:val="none" w:sz="0" w:space="0" w:color="auto"/>
                    <w:left w:val="none" w:sz="0" w:space="0" w:color="auto"/>
                    <w:bottom w:val="none" w:sz="0" w:space="0" w:color="auto"/>
                    <w:right w:val="none" w:sz="0" w:space="0" w:color="auto"/>
                  </w:divBdr>
                </w:div>
                <w:div w:id="1703895888">
                  <w:marLeft w:val="0"/>
                  <w:marRight w:val="0"/>
                  <w:marTop w:val="0"/>
                  <w:marBottom w:val="0"/>
                  <w:divBdr>
                    <w:top w:val="none" w:sz="0" w:space="0" w:color="auto"/>
                    <w:left w:val="none" w:sz="0" w:space="0" w:color="auto"/>
                    <w:bottom w:val="none" w:sz="0" w:space="0" w:color="auto"/>
                    <w:right w:val="none" w:sz="0" w:space="0" w:color="auto"/>
                  </w:divBdr>
                </w:div>
                <w:div w:id="3254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801">
      <w:bodyDiv w:val="1"/>
      <w:marLeft w:val="0"/>
      <w:marRight w:val="0"/>
      <w:marTop w:val="0"/>
      <w:marBottom w:val="0"/>
      <w:divBdr>
        <w:top w:val="none" w:sz="0" w:space="0" w:color="auto"/>
        <w:left w:val="none" w:sz="0" w:space="0" w:color="auto"/>
        <w:bottom w:val="none" w:sz="0" w:space="0" w:color="auto"/>
        <w:right w:val="none" w:sz="0" w:space="0" w:color="auto"/>
      </w:divBdr>
    </w:div>
    <w:div w:id="1704478642">
      <w:bodyDiv w:val="1"/>
      <w:marLeft w:val="0"/>
      <w:marRight w:val="0"/>
      <w:marTop w:val="0"/>
      <w:marBottom w:val="0"/>
      <w:divBdr>
        <w:top w:val="none" w:sz="0" w:space="0" w:color="auto"/>
        <w:left w:val="none" w:sz="0" w:space="0" w:color="auto"/>
        <w:bottom w:val="none" w:sz="0" w:space="0" w:color="auto"/>
        <w:right w:val="none" w:sz="0" w:space="0" w:color="auto"/>
      </w:divBdr>
    </w:div>
    <w:div w:id="1761557280">
      <w:bodyDiv w:val="1"/>
      <w:marLeft w:val="0"/>
      <w:marRight w:val="0"/>
      <w:marTop w:val="0"/>
      <w:marBottom w:val="0"/>
      <w:divBdr>
        <w:top w:val="none" w:sz="0" w:space="0" w:color="auto"/>
        <w:left w:val="none" w:sz="0" w:space="0" w:color="auto"/>
        <w:bottom w:val="none" w:sz="0" w:space="0" w:color="auto"/>
        <w:right w:val="none" w:sz="0" w:space="0" w:color="auto"/>
      </w:divBdr>
    </w:div>
    <w:div w:id="1816987091">
      <w:bodyDiv w:val="1"/>
      <w:marLeft w:val="0"/>
      <w:marRight w:val="0"/>
      <w:marTop w:val="0"/>
      <w:marBottom w:val="0"/>
      <w:divBdr>
        <w:top w:val="none" w:sz="0" w:space="0" w:color="auto"/>
        <w:left w:val="none" w:sz="0" w:space="0" w:color="auto"/>
        <w:bottom w:val="none" w:sz="0" w:space="0" w:color="auto"/>
        <w:right w:val="none" w:sz="0" w:space="0" w:color="auto"/>
      </w:divBdr>
    </w:div>
    <w:div w:id="1936088889">
      <w:bodyDiv w:val="1"/>
      <w:marLeft w:val="0"/>
      <w:marRight w:val="0"/>
      <w:marTop w:val="0"/>
      <w:marBottom w:val="0"/>
      <w:divBdr>
        <w:top w:val="none" w:sz="0" w:space="0" w:color="auto"/>
        <w:left w:val="none" w:sz="0" w:space="0" w:color="auto"/>
        <w:bottom w:val="none" w:sz="0" w:space="0" w:color="auto"/>
        <w:right w:val="none" w:sz="0" w:space="0" w:color="auto"/>
      </w:divBdr>
    </w:div>
    <w:div w:id="1955595939">
      <w:bodyDiv w:val="1"/>
      <w:marLeft w:val="0"/>
      <w:marRight w:val="0"/>
      <w:marTop w:val="0"/>
      <w:marBottom w:val="0"/>
      <w:divBdr>
        <w:top w:val="none" w:sz="0" w:space="0" w:color="auto"/>
        <w:left w:val="none" w:sz="0" w:space="0" w:color="auto"/>
        <w:bottom w:val="none" w:sz="0" w:space="0" w:color="auto"/>
        <w:right w:val="none" w:sz="0" w:space="0" w:color="auto"/>
      </w:divBdr>
    </w:div>
    <w:div w:id="1959289852">
      <w:bodyDiv w:val="1"/>
      <w:marLeft w:val="0"/>
      <w:marRight w:val="0"/>
      <w:marTop w:val="0"/>
      <w:marBottom w:val="0"/>
      <w:divBdr>
        <w:top w:val="none" w:sz="0" w:space="0" w:color="auto"/>
        <w:left w:val="none" w:sz="0" w:space="0" w:color="auto"/>
        <w:bottom w:val="none" w:sz="0" w:space="0" w:color="auto"/>
        <w:right w:val="none" w:sz="0" w:space="0" w:color="auto"/>
      </w:divBdr>
    </w:div>
    <w:div w:id="1970166749">
      <w:bodyDiv w:val="1"/>
      <w:marLeft w:val="0"/>
      <w:marRight w:val="0"/>
      <w:marTop w:val="0"/>
      <w:marBottom w:val="0"/>
      <w:divBdr>
        <w:top w:val="none" w:sz="0" w:space="0" w:color="auto"/>
        <w:left w:val="none" w:sz="0" w:space="0" w:color="auto"/>
        <w:bottom w:val="none" w:sz="0" w:space="0" w:color="auto"/>
        <w:right w:val="none" w:sz="0" w:space="0" w:color="auto"/>
      </w:divBdr>
    </w:div>
    <w:div w:id="1975987765">
      <w:bodyDiv w:val="1"/>
      <w:marLeft w:val="0"/>
      <w:marRight w:val="0"/>
      <w:marTop w:val="0"/>
      <w:marBottom w:val="0"/>
      <w:divBdr>
        <w:top w:val="none" w:sz="0" w:space="0" w:color="auto"/>
        <w:left w:val="none" w:sz="0" w:space="0" w:color="auto"/>
        <w:bottom w:val="none" w:sz="0" w:space="0" w:color="auto"/>
        <w:right w:val="none" w:sz="0" w:space="0" w:color="auto"/>
      </w:divBdr>
      <w:divsChild>
        <w:div w:id="1668442136">
          <w:marLeft w:val="0"/>
          <w:marRight w:val="0"/>
          <w:marTop w:val="0"/>
          <w:marBottom w:val="0"/>
          <w:divBdr>
            <w:top w:val="none" w:sz="0" w:space="0" w:color="auto"/>
            <w:left w:val="none" w:sz="0" w:space="0" w:color="auto"/>
            <w:bottom w:val="none" w:sz="0" w:space="0" w:color="auto"/>
            <w:right w:val="none" w:sz="0" w:space="0" w:color="auto"/>
          </w:divBdr>
          <w:divsChild>
            <w:div w:id="1843466871">
              <w:marLeft w:val="0"/>
              <w:marRight w:val="0"/>
              <w:marTop w:val="0"/>
              <w:marBottom w:val="0"/>
              <w:divBdr>
                <w:top w:val="none" w:sz="0" w:space="0" w:color="auto"/>
                <w:left w:val="none" w:sz="0" w:space="0" w:color="auto"/>
                <w:bottom w:val="none" w:sz="0" w:space="0" w:color="auto"/>
                <w:right w:val="none" w:sz="0" w:space="0" w:color="auto"/>
              </w:divBdr>
            </w:div>
            <w:div w:id="1634824525">
              <w:marLeft w:val="0"/>
              <w:marRight w:val="0"/>
              <w:marTop w:val="0"/>
              <w:marBottom w:val="0"/>
              <w:divBdr>
                <w:top w:val="none" w:sz="0" w:space="0" w:color="auto"/>
                <w:left w:val="none" w:sz="0" w:space="0" w:color="auto"/>
                <w:bottom w:val="none" w:sz="0" w:space="0" w:color="auto"/>
                <w:right w:val="none" w:sz="0" w:space="0" w:color="auto"/>
              </w:divBdr>
            </w:div>
            <w:div w:id="569191252">
              <w:marLeft w:val="0"/>
              <w:marRight w:val="0"/>
              <w:marTop w:val="0"/>
              <w:marBottom w:val="0"/>
              <w:divBdr>
                <w:top w:val="none" w:sz="0" w:space="0" w:color="auto"/>
                <w:left w:val="none" w:sz="0" w:space="0" w:color="auto"/>
                <w:bottom w:val="none" w:sz="0" w:space="0" w:color="auto"/>
                <w:right w:val="none" w:sz="0" w:space="0" w:color="auto"/>
              </w:divBdr>
            </w:div>
            <w:div w:id="1841776574">
              <w:marLeft w:val="0"/>
              <w:marRight w:val="0"/>
              <w:marTop w:val="0"/>
              <w:marBottom w:val="0"/>
              <w:divBdr>
                <w:top w:val="none" w:sz="0" w:space="0" w:color="auto"/>
                <w:left w:val="none" w:sz="0" w:space="0" w:color="auto"/>
                <w:bottom w:val="none" w:sz="0" w:space="0" w:color="auto"/>
                <w:right w:val="none" w:sz="0" w:space="0" w:color="auto"/>
              </w:divBdr>
            </w:div>
            <w:div w:id="1652245997">
              <w:marLeft w:val="0"/>
              <w:marRight w:val="0"/>
              <w:marTop w:val="0"/>
              <w:marBottom w:val="0"/>
              <w:divBdr>
                <w:top w:val="none" w:sz="0" w:space="0" w:color="auto"/>
                <w:left w:val="none" w:sz="0" w:space="0" w:color="auto"/>
                <w:bottom w:val="none" w:sz="0" w:space="0" w:color="auto"/>
                <w:right w:val="none" w:sz="0" w:space="0" w:color="auto"/>
              </w:divBdr>
            </w:div>
            <w:div w:id="1405104171">
              <w:marLeft w:val="0"/>
              <w:marRight w:val="0"/>
              <w:marTop w:val="0"/>
              <w:marBottom w:val="0"/>
              <w:divBdr>
                <w:top w:val="none" w:sz="0" w:space="0" w:color="auto"/>
                <w:left w:val="none" w:sz="0" w:space="0" w:color="auto"/>
                <w:bottom w:val="none" w:sz="0" w:space="0" w:color="auto"/>
                <w:right w:val="none" w:sz="0" w:space="0" w:color="auto"/>
              </w:divBdr>
            </w:div>
            <w:div w:id="1717582132">
              <w:marLeft w:val="0"/>
              <w:marRight w:val="0"/>
              <w:marTop w:val="0"/>
              <w:marBottom w:val="0"/>
              <w:divBdr>
                <w:top w:val="none" w:sz="0" w:space="0" w:color="auto"/>
                <w:left w:val="none" w:sz="0" w:space="0" w:color="auto"/>
                <w:bottom w:val="none" w:sz="0" w:space="0" w:color="auto"/>
                <w:right w:val="none" w:sz="0" w:space="0" w:color="auto"/>
              </w:divBdr>
            </w:div>
            <w:div w:id="1621110630">
              <w:marLeft w:val="0"/>
              <w:marRight w:val="0"/>
              <w:marTop w:val="0"/>
              <w:marBottom w:val="0"/>
              <w:divBdr>
                <w:top w:val="none" w:sz="0" w:space="0" w:color="auto"/>
                <w:left w:val="none" w:sz="0" w:space="0" w:color="auto"/>
                <w:bottom w:val="none" w:sz="0" w:space="0" w:color="auto"/>
                <w:right w:val="none" w:sz="0" w:space="0" w:color="auto"/>
              </w:divBdr>
            </w:div>
            <w:div w:id="1902977149">
              <w:marLeft w:val="0"/>
              <w:marRight w:val="0"/>
              <w:marTop w:val="0"/>
              <w:marBottom w:val="0"/>
              <w:divBdr>
                <w:top w:val="none" w:sz="0" w:space="0" w:color="auto"/>
                <w:left w:val="none" w:sz="0" w:space="0" w:color="auto"/>
                <w:bottom w:val="none" w:sz="0" w:space="0" w:color="auto"/>
                <w:right w:val="none" w:sz="0" w:space="0" w:color="auto"/>
              </w:divBdr>
            </w:div>
            <w:div w:id="1836719492">
              <w:marLeft w:val="0"/>
              <w:marRight w:val="0"/>
              <w:marTop w:val="0"/>
              <w:marBottom w:val="0"/>
              <w:divBdr>
                <w:top w:val="none" w:sz="0" w:space="0" w:color="auto"/>
                <w:left w:val="none" w:sz="0" w:space="0" w:color="auto"/>
                <w:bottom w:val="none" w:sz="0" w:space="0" w:color="auto"/>
                <w:right w:val="none" w:sz="0" w:space="0" w:color="auto"/>
              </w:divBdr>
            </w:div>
            <w:div w:id="731849507">
              <w:marLeft w:val="0"/>
              <w:marRight w:val="0"/>
              <w:marTop w:val="0"/>
              <w:marBottom w:val="0"/>
              <w:divBdr>
                <w:top w:val="none" w:sz="0" w:space="0" w:color="auto"/>
                <w:left w:val="none" w:sz="0" w:space="0" w:color="auto"/>
                <w:bottom w:val="none" w:sz="0" w:space="0" w:color="auto"/>
                <w:right w:val="none" w:sz="0" w:space="0" w:color="auto"/>
              </w:divBdr>
            </w:div>
            <w:div w:id="1201240185">
              <w:marLeft w:val="0"/>
              <w:marRight w:val="0"/>
              <w:marTop w:val="0"/>
              <w:marBottom w:val="0"/>
              <w:divBdr>
                <w:top w:val="none" w:sz="0" w:space="0" w:color="auto"/>
                <w:left w:val="none" w:sz="0" w:space="0" w:color="auto"/>
                <w:bottom w:val="none" w:sz="0" w:space="0" w:color="auto"/>
                <w:right w:val="none" w:sz="0" w:space="0" w:color="auto"/>
              </w:divBdr>
            </w:div>
            <w:div w:id="1688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1229">
      <w:bodyDiv w:val="1"/>
      <w:marLeft w:val="0"/>
      <w:marRight w:val="0"/>
      <w:marTop w:val="0"/>
      <w:marBottom w:val="0"/>
      <w:divBdr>
        <w:top w:val="none" w:sz="0" w:space="0" w:color="auto"/>
        <w:left w:val="none" w:sz="0" w:space="0" w:color="auto"/>
        <w:bottom w:val="none" w:sz="0" w:space="0" w:color="auto"/>
        <w:right w:val="none" w:sz="0" w:space="0" w:color="auto"/>
      </w:divBdr>
    </w:div>
    <w:div w:id="2002001624">
      <w:bodyDiv w:val="1"/>
      <w:marLeft w:val="0"/>
      <w:marRight w:val="0"/>
      <w:marTop w:val="0"/>
      <w:marBottom w:val="0"/>
      <w:divBdr>
        <w:top w:val="none" w:sz="0" w:space="0" w:color="auto"/>
        <w:left w:val="none" w:sz="0" w:space="0" w:color="auto"/>
        <w:bottom w:val="none" w:sz="0" w:space="0" w:color="auto"/>
        <w:right w:val="none" w:sz="0" w:space="0" w:color="auto"/>
      </w:divBdr>
    </w:div>
    <w:div w:id="2011397783">
      <w:bodyDiv w:val="1"/>
      <w:marLeft w:val="0"/>
      <w:marRight w:val="0"/>
      <w:marTop w:val="0"/>
      <w:marBottom w:val="0"/>
      <w:divBdr>
        <w:top w:val="none" w:sz="0" w:space="0" w:color="auto"/>
        <w:left w:val="none" w:sz="0" w:space="0" w:color="auto"/>
        <w:bottom w:val="none" w:sz="0" w:space="0" w:color="auto"/>
        <w:right w:val="none" w:sz="0" w:space="0" w:color="auto"/>
      </w:divBdr>
    </w:div>
    <w:div w:id="2017683375">
      <w:bodyDiv w:val="1"/>
      <w:marLeft w:val="0"/>
      <w:marRight w:val="0"/>
      <w:marTop w:val="0"/>
      <w:marBottom w:val="0"/>
      <w:divBdr>
        <w:top w:val="none" w:sz="0" w:space="0" w:color="auto"/>
        <w:left w:val="none" w:sz="0" w:space="0" w:color="auto"/>
        <w:bottom w:val="none" w:sz="0" w:space="0" w:color="auto"/>
        <w:right w:val="none" w:sz="0" w:space="0" w:color="auto"/>
      </w:divBdr>
    </w:div>
    <w:div w:id="2025282500">
      <w:bodyDiv w:val="1"/>
      <w:marLeft w:val="0"/>
      <w:marRight w:val="0"/>
      <w:marTop w:val="0"/>
      <w:marBottom w:val="0"/>
      <w:divBdr>
        <w:top w:val="none" w:sz="0" w:space="0" w:color="auto"/>
        <w:left w:val="none" w:sz="0" w:space="0" w:color="auto"/>
        <w:bottom w:val="none" w:sz="0" w:space="0" w:color="auto"/>
        <w:right w:val="none" w:sz="0" w:space="0" w:color="auto"/>
      </w:divBdr>
    </w:div>
    <w:div w:id="2048098239">
      <w:bodyDiv w:val="1"/>
      <w:marLeft w:val="0"/>
      <w:marRight w:val="0"/>
      <w:marTop w:val="0"/>
      <w:marBottom w:val="0"/>
      <w:divBdr>
        <w:top w:val="none" w:sz="0" w:space="0" w:color="auto"/>
        <w:left w:val="none" w:sz="0" w:space="0" w:color="auto"/>
        <w:bottom w:val="none" w:sz="0" w:space="0" w:color="auto"/>
        <w:right w:val="none" w:sz="0" w:space="0" w:color="auto"/>
      </w:divBdr>
    </w:div>
    <w:div w:id="2133091817">
      <w:bodyDiv w:val="1"/>
      <w:marLeft w:val="0"/>
      <w:marRight w:val="0"/>
      <w:marTop w:val="0"/>
      <w:marBottom w:val="0"/>
      <w:divBdr>
        <w:top w:val="none" w:sz="0" w:space="0" w:color="auto"/>
        <w:left w:val="none" w:sz="0" w:space="0" w:color="auto"/>
        <w:bottom w:val="none" w:sz="0" w:space="0" w:color="auto"/>
        <w:right w:val="none" w:sz="0" w:space="0" w:color="auto"/>
      </w:divBdr>
    </w:div>
    <w:div w:id="2133356138">
      <w:bodyDiv w:val="1"/>
      <w:marLeft w:val="0"/>
      <w:marRight w:val="0"/>
      <w:marTop w:val="0"/>
      <w:marBottom w:val="0"/>
      <w:divBdr>
        <w:top w:val="none" w:sz="0" w:space="0" w:color="auto"/>
        <w:left w:val="none" w:sz="0" w:space="0" w:color="auto"/>
        <w:bottom w:val="none" w:sz="0" w:space="0" w:color="auto"/>
        <w:right w:val="none" w:sz="0" w:space="0" w:color="auto"/>
      </w:divBdr>
    </w:div>
    <w:div w:id="2137527948">
      <w:bodyDiv w:val="1"/>
      <w:marLeft w:val="0"/>
      <w:marRight w:val="0"/>
      <w:marTop w:val="0"/>
      <w:marBottom w:val="0"/>
      <w:divBdr>
        <w:top w:val="none" w:sz="0" w:space="0" w:color="auto"/>
        <w:left w:val="none" w:sz="0" w:space="0" w:color="auto"/>
        <w:bottom w:val="none" w:sz="0" w:space="0" w:color="auto"/>
        <w:right w:val="none" w:sz="0" w:space="0" w:color="auto"/>
      </w:divBdr>
    </w:div>
    <w:div w:id="2139372681">
      <w:bodyDiv w:val="1"/>
      <w:marLeft w:val="0"/>
      <w:marRight w:val="0"/>
      <w:marTop w:val="0"/>
      <w:marBottom w:val="0"/>
      <w:divBdr>
        <w:top w:val="none" w:sz="0" w:space="0" w:color="auto"/>
        <w:left w:val="none" w:sz="0" w:space="0" w:color="auto"/>
        <w:bottom w:val="none" w:sz="0" w:space="0" w:color="auto"/>
        <w:right w:val="none" w:sz="0" w:space="0" w:color="auto"/>
      </w:divBdr>
    </w:div>
    <w:div w:id="2139715207">
      <w:bodyDiv w:val="1"/>
      <w:marLeft w:val="0"/>
      <w:marRight w:val="0"/>
      <w:marTop w:val="0"/>
      <w:marBottom w:val="0"/>
      <w:divBdr>
        <w:top w:val="none" w:sz="0" w:space="0" w:color="auto"/>
        <w:left w:val="none" w:sz="0" w:space="0" w:color="auto"/>
        <w:bottom w:val="none" w:sz="0" w:space="0" w:color="auto"/>
        <w:right w:val="none" w:sz="0" w:space="0" w:color="auto"/>
      </w:divBdr>
    </w:div>
    <w:div w:id="2143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egmed.biz"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info@regmed.biz" TargetMode="External"/><Relationship Id="rId1" Type="http://schemas.openxmlformats.org/officeDocument/2006/relationships/hyperlink" Target="http://www.regmed.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5;&#1085;&#1072;\Documents\&#1064;&#1040;&#1041;&#1051;&#1054;&#1053;&#1067;\160114_&#1053;&#1086;&#1074;&#1077;&#1081;&#1096;&#1080;&#1077;%20&#1073;&#1083;&#1072;&#1085;&#1082;&#1080;\160114_&#1056;&#1045;&#1043;&#1052;&#1045;&#1044;%20&#1076;&#1083;&#1103;%20&#1082;&#1083;&#1080;&#1077;&#1085;&#1090;&#1086;&#10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3598B-1D17-4702-AA79-372ACACE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160114_РЕГМЕД для клиентов</Template>
  <TotalTime>1</TotalTime>
  <Pages>2</Pages>
  <Words>460</Words>
  <Characters>2626</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2016-01-14T19:25:00Z</cp:lastPrinted>
  <dcterms:created xsi:type="dcterms:W3CDTF">2016-05-22T21:47:00Z</dcterms:created>
  <dcterms:modified xsi:type="dcterms:W3CDTF">2016-05-22T21:47:00Z</dcterms:modified>
</cp:coreProperties>
</file>